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0" w:rsidRPr="00C151F2" w:rsidRDefault="006A77A0" w:rsidP="006A77A0">
      <w:pPr>
        <w:jc w:val="right"/>
      </w:pPr>
    </w:p>
    <w:p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</w:p>
    <w:p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об участии члена СРО в рассмотрении судебных гражданско-правовых споров                    </w:t>
      </w:r>
    </w:p>
    <w:p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в связи с неисполнением (ненадлежащим исполнением) </w:t>
      </w:r>
      <w:r w:rsidR="003A6366" w:rsidRPr="00C86BA4">
        <w:rPr>
          <w:rFonts w:ascii="Arial Narrow" w:hAnsi="Arial Narrow"/>
          <w:b/>
          <w:sz w:val="28"/>
          <w:szCs w:val="28"/>
        </w:rPr>
        <w:t>договоров подряда</w:t>
      </w:r>
    </w:p>
    <w:p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на подготовку проектной документации, а также в связи с причинением вреда</w:t>
      </w:r>
    </w:p>
    <w:p w:rsidR="006A77A0" w:rsidRPr="00C151F2" w:rsidRDefault="006A77A0" w:rsidP="006A77A0"/>
    <w:p w:rsidR="006A77A0" w:rsidRPr="00C86BA4" w:rsidRDefault="006A77A0" w:rsidP="006A77A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дел по рассмотрению судебных гражданско-правовых споров _</w:t>
      </w:r>
      <w:bookmarkStart w:id="0" w:name="_GoBack"/>
      <w:r w:rsidR="005E275D" w:rsidRPr="005E275D">
        <w:rPr>
          <w:rFonts w:ascii="Arial Narrow" w:hAnsi="Arial Narrow"/>
          <w:u w:val="single"/>
        </w:rPr>
        <w:t>2019</w:t>
      </w:r>
      <w:bookmarkEnd w:id="0"/>
      <w:r w:rsidRPr="00C86BA4">
        <w:rPr>
          <w:rFonts w:ascii="Arial Narrow" w:hAnsi="Arial Narrow"/>
        </w:rPr>
        <w:t>_ (</w:t>
      </w:r>
      <w:r w:rsidRPr="00C86BA4">
        <w:rPr>
          <w:rFonts w:ascii="Arial Narrow" w:hAnsi="Arial Narrow"/>
          <w:i/>
        </w:rPr>
        <w:t xml:space="preserve">указать </w:t>
      </w:r>
      <w:r w:rsidR="00A974F0" w:rsidRPr="00C86BA4">
        <w:rPr>
          <w:rFonts w:ascii="Arial Narrow" w:hAnsi="Arial Narrow"/>
          <w:i/>
        </w:rPr>
        <w:t>количество</w:t>
      </w:r>
      <w:r w:rsidR="00A974F0" w:rsidRPr="00C86BA4">
        <w:rPr>
          <w:rFonts w:ascii="Arial Narrow" w:hAnsi="Arial Narrow"/>
        </w:rPr>
        <w:t>) *</w:t>
      </w:r>
      <w:r w:rsidRPr="00C86BA4">
        <w:rPr>
          <w:rFonts w:ascii="Arial Narrow" w:hAnsi="Arial Narrow"/>
        </w:rPr>
        <w:t xml:space="preserve"> или НЕТ</w:t>
      </w:r>
    </w:p>
    <w:p w:rsidR="006A77A0" w:rsidRPr="00C86BA4" w:rsidRDefault="006A77A0" w:rsidP="006A77A0">
      <w:pPr>
        <w:rPr>
          <w:rFonts w:ascii="Arial Narrow" w:hAnsi="Arial Narrow"/>
        </w:rPr>
      </w:pPr>
    </w:p>
    <w:tbl>
      <w:tblPr>
        <w:tblW w:w="14884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2409"/>
        <w:gridCol w:w="2835"/>
        <w:gridCol w:w="2268"/>
        <w:gridCol w:w="4962"/>
      </w:tblGrid>
      <w:tr w:rsidR="006A77A0" w:rsidRPr="00C86BA4" w:rsidTr="00CC59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Вид спора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Подсудность,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статус лица, участвующего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 деле (истец, ответчик, третье лицо)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инстанция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Результат, номер и дата судебного решения</w:t>
            </w:r>
          </w:p>
        </w:tc>
      </w:tr>
      <w:tr w:rsidR="006A77A0" w:rsidRPr="00C86BA4" w:rsidTr="00CC594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F0414" w:rsidRPr="00C86BA4" w:rsidRDefault="006A77A0" w:rsidP="001F0414">
      <w:pPr>
        <w:rPr>
          <w:rFonts w:ascii="Arial Narrow" w:hAnsi="Arial Narrow"/>
        </w:rPr>
      </w:pPr>
      <w:r w:rsidRPr="00C86BA4">
        <w:rPr>
          <w:rFonts w:ascii="Arial Narrow" w:hAnsi="Arial Narrow"/>
        </w:rPr>
        <w:tab/>
      </w:r>
    </w:p>
    <w:p w:rsidR="001F0414" w:rsidRDefault="001F0414" w:rsidP="001F0414">
      <w:pPr>
        <w:jc w:val="right"/>
        <w:rPr>
          <w:rFonts w:ascii="Arial Narrow" w:hAnsi="Arial Narrow"/>
        </w:rPr>
      </w:pPr>
    </w:p>
    <w:p w:rsidR="001F0414" w:rsidRPr="000144B6" w:rsidRDefault="001F0414" w:rsidP="001F0414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1F0414" w:rsidTr="00CC5940">
        <w:trPr>
          <w:trHeight w:val="145"/>
        </w:trPr>
        <w:tc>
          <w:tcPr>
            <w:tcW w:w="534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F0414" w:rsidRPr="009B08AC" w:rsidRDefault="001F0414" w:rsidP="00CC594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1F0414" w:rsidRPr="000F4F33" w:rsidRDefault="001F0414" w:rsidP="00CC59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1F0414" w:rsidRPr="000F4F33" w:rsidRDefault="001F0414" w:rsidP="00CC5940">
            <w:pPr>
              <w:jc w:val="center"/>
            </w:pPr>
          </w:p>
        </w:tc>
      </w:tr>
      <w:tr w:rsidR="001F0414" w:rsidTr="00CC5940">
        <w:tc>
          <w:tcPr>
            <w:tcW w:w="534" w:type="dxa"/>
          </w:tcPr>
          <w:p w:rsidR="001F0414" w:rsidRDefault="001F0414" w:rsidP="00CC594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F0414" w:rsidRDefault="001F0414" w:rsidP="00CC59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1F0414" w:rsidRDefault="001F0414" w:rsidP="00CC594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BA0BED" w:rsidP="001F0414">
      <w:pPr>
        <w:jc w:val="both"/>
        <w:rPr>
          <w:rFonts w:ascii="Arial Narrow" w:hAnsi="Arial Narrow"/>
          <w:i/>
          <w:lang w:val="en-US"/>
        </w:rPr>
      </w:pPr>
      <w:r w:rsidRPr="000F4F33">
        <w:rPr>
          <w:rFonts w:ascii="Arial Narrow" w:hAnsi="Arial Narrow"/>
          <w:i/>
        </w:rPr>
        <w:t>М.П.</w:t>
      </w:r>
    </w:p>
    <w:p w:rsidR="00BA0BED" w:rsidRDefault="00BA0BED" w:rsidP="006A77A0">
      <w:pPr>
        <w:jc w:val="both"/>
        <w:rPr>
          <w:rFonts w:ascii="Arial Narrow" w:hAnsi="Arial Narrow"/>
          <w:i/>
        </w:rPr>
      </w:pPr>
    </w:p>
    <w:p w:rsidR="006A77A0" w:rsidRPr="00C86BA4" w:rsidRDefault="006A77A0" w:rsidP="006A77A0">
      <w:pPr>
        <w:jc w:val="both"/>
        <w:rPr>
          <w:rFonts w:ascii="Arial Narrow" w:hAnsi="Arial Narrow"/>
        </w:rPr>
      </w:pPr>
      <w:r w:rsidRPr="00C86BA4">
        <w:rPr>
          <w:rFonts w:ascii="Arial Narrow" w:hAnsi="Arial Narrow"/>
          <w:i/>
        </w:rPr>
        <w:t>Примечание</w:t>
      </w:r>
      <w:r>
        <w:rPr>
          <w:rFonts w:ascii="Arial Narrow" w:hAnsi="Arial Narrow"/>
          <w:i/>
        </w:rPr>
        <w:t>:</w:t>
      </w:r>
      <w:r w:rsidRPr="00C86BA4">
        <w:rPr>
          <w:rFonts w:ascii="Arial Narrow" w:hAnsi="Arial Narrow"/>
        </w:rPr>
        <w:t xml:space="preserve">* </w:t>
      </w:r>
      <w:r w:rsidR="00A974F0">
        <w:rPr>
          <w:rFonts w:ascii="Arial Narrow" w:hAnsi="Arial Narrow"/>
        </w:rPr>
        <w:t>При отсутствии споров, заполнить таблицу, указав «НЕТ»</w:t>
      </w:r>
    </w:p>
    <w:p w:rsidR="00A974F0" w:rsidRPr="00C86BA4" w:rsidRDefault="00A974F0">
      <w:pPr>
        <w:jc w:val="both"/>
        <w:rPr>
          <w:rFonts w:ascii="Arial Narrow" w:hAnsi="Arial Narrow"/>
        </w:rPr>
      </w:pPr>
    </w:p>
    <w:sectPr w:rsidR="00A974F0" w:rsidRPr="00C86BA4" w:rsidSect="006A7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5"/>
    <w:rsid w:val="000C442D"/>
    <w:rsid w:val="001F0414"/>
    <w:rsid w:val="003A6366"/>
    <w:rsid w:val="005E275D"/>
    <w:rsid w:val="006A77A0"/>
    <w:rsid w:val="006C1DB5"/>
    <w:rsid w:val="0073702F"/>
    <w:rsid w:val="008B23B2"/>
    <w:rsid w:val="00A974F0"/>
    <w:rsid w:val="00BA0BED"/>
    <w:rsid w:val="00CC5940"/>
    <w:rsid w:val="00D07DD7"/>
    <w:rsid w:val="00DB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Алексей А. Ефремов</cp:lastModifiedBy>
  <cp:revision>6</cp:revision>
  <dcterms:created xsi:type="dcterms:W3CDTF">2018-12-24T07:22:00Z</dcterms:created>
  <dcterms:modified xsi:type="dcterms:W3CDTF">2019-03-15T07:36:00Z</dcterms:modified>
</cp:coreProperties>
</file>