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29" w:rsidRDefault="007F7629" w:rsidP="004C6023">
      <w:pPr>
        <w:pStyle w:val="a8"/>
        <w:ind w:left="2127" w:hanging="3"/>
        <w:jc w:val="both"/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65pt;margin-top:-24.05pt;width:553.3pt;height:197.1pt;z-index:251657728">
            <v:imagedata r:id="rId9" o:title=""/>
          </v:shape>
          <o:OLEObject Type="Embed" ProgID="CorelDraw.Graphic.16" ShapeID="_x0000_s1026" DrawAspect="Content" ObjectID="_1602311650" r:id="rId10"/>
        </w:pict>
      </w:r>
    </w:p>
    <w:p w:rsidR="007F7629" w:rsidRDefault="007F7629" w:rsidP="004C6023">
      <w:pPr>
        <w:pStyle w:val="a8"/>
        <w:ind w:left="2127" w:hanging="3"/>
        <w:jc w:val="both"/>
        <w:rPr>
          <w:lang w:eastAsia="ru-RU"/>
        </w:rPr>
      </w:pPr>
    </w:p>
    <w:p w:rsidR="007F7629" w:rsidRDefault="007F7629" w:rsidP="007F76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629" w:rsidRPr="0069194E" w:rsidRDefault="007F7629" w:rsidP="007F7629">
      <w:pPr>
        <w:spacing w:after="0" w:line="240" w:lineRule="auto"/>
        <w:rPr>
          <w:b/>
          <w:sz w:val="16"/>
          <w:szCs w:val="16"/>
        </w:rPr>
      </w:pPr>
      <w:r w:rsidRPr="0069194E">
        <w:rPr>
          <w:b/>
          <w:sz w:val="16"/>
          <w:szCs w:val="16"/>
        </w:rPr>
        <w:t>АНО ДПО «ПРАВО»</w:t>
      </w:r>
    </w:p>
    <w:p w:rsidR="007F7629" w:rsidRDefault="007F7629" w:rsidP="007F76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+7 (846) 300-40-51</w:t>
      </w:r>
    </w:p>
    <w:p w:rsidR="007F7629" w:rsidRPr="003D2A34" w:rsidRDefault="00341510" w:rsidP="007F7629">
      <w:pPr>
        <w:spacing w:after="0" w:line="240" w:lineRule="auto"/>
        <w:rPr>
          <w:color w:val="2E74B5"/>
          <w:sz w:val="16"/>
          <w:szCs w:val="16"/>
        </w:rPr>
      </w:pPr>
      <w:proofErr w:type="gramStart"/>
      <w:r w:rsidRPr="003D2A34">
        <w:rPr>
          <w:color w:val="2E74B5"/>
          <w:sz w:val="16"/>
          <w:szCs w:val="16"/>
          <w:lang w:val="en-US"/>
        </w:rPr>
        <w:t>energy</w:t>
      </w:r>
      <w:proofErr w:type="gramEnd"/>
      <w:r w:rsidR="001F05C3" w:rsidRPr="003D2A34">
        <w:rPr>
          <w:color w:val="2E74B5"/>
          <w:sz w:val="16"/>
          <w:szCs w:val="16"/>
        </w:rPr>
        <w:fldChar w:fldCharType="begin"/>
      </w:r>
      <w:r w:rsidR="001F05C3" w:rsidRPr="003D2A34">
        <w:rPr>
          <w:color w:val="2E74B5"/>
          <w:sz w:val="16"/>
          <w:szCs w:val="16"/>
        </w:rPr>
        <w:instrText xml:space="preserve"> HYPERLINK "mailto:nfo-</w:instrText>
      </w:r>
      <w:r w:rsidR="001F05C3" w:rsidRPr="003D2A34">
        <w:rPr>
          <w:color w:val="2E74B5"/>
          <w:sz w:val="16"/>
          <w:szCs w:val="16"/>
          <w:lang w:val="en-US"/>
        </w:rPr>
        <w:instrText>s</w:instrText>
      </w:r>
      <w:r w:rsidR="001F05C3" w:rsidRPr="003D2A34">
        <w:rPr>
          <w:color w:val="2E74B5"/>
          <w:sz w:val="16"/>
          <w:szCs w:val="16"/>
        </w:rPr>
        <w:instrText xml:space="preserve">@pravo-ros.ru" </w:instrText>
      </w:r>
      <w:r w:rsidR="001F05C3" w:rsidRPr="003D2A34">
        <w:rPr>
          <w:color w:val="2E74B5"/>
          <w:sz w:val="16"/>
          <w:szCs w:val="16"/>
        </w:rPr>
        <w:fldChar w:fldCharType="separate"/>
      </w:r>
      <w:r w:rsidR="001F05C3" w:rsidRPr="003D2A34">
        <w:rPr>
          <w:rStyle w:val="a7"/>
          <w:color w:val="2E74B5"/>
          <w:sz w:val="16"/>
          <w:szCs w:val="16"/>
        </w:rPr>
        <w:t>@pravo-ros.ru</w:t>
      </w:r>
      <w:r w:rsidR="001F05C3" w:rsidRPr="003D2A34">
        <w:rPr>
          <w:color w:val="2E74B5"/>
          <w:sz w:val="16"/>
          <w:szCs w:val="16"/>
        </w:rPr>
        <w:fldChar w:fldCharType="end"/>
      </w:r>
    </w:p>
    <w:p w:rsidR="007F7629" w:rsidRDefault="007F7629" w:rsidP="007F76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443030, г. Самара, ул. Урицкого, д. 19, 6 эт.</w:t>
      </w:r>
    </w:p>
    <w:p w:rsidR="007F7629" w:rsidRDefault="007F7629" w:rsidP="007F7629">
      <w:pPr>
        <w:spacing w:after="0" w:line="240" w:lineRule="auto"/>
        <w:rPr>
          <w:sz w:val="16"/>
          <w:szCs w:val="16"/>
        </w:rPr>
      </w:pPr>
    </w:p>
    <w:p w:rsidR="007F7629" w:rsidRDefault="007F7629" w:rsidP="007F7629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 xml:space="preserve">/с 40703810054400015166 </w:t>
      </w:r>
    </w:p>
    <w:p w:rsidR="007F7629" w:rsidRDefault="007F7629" w:rsidP="007F76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в Поволжский Банк ПАО «Сбербанк России»  г. Самара </w:t>
      </w:r>
    </w:p>
    <w:p w:rsidR="007F7629" w:rsidRDefault="007F7629" w:rsidP="007F76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БИК 043601607    к/с  30101810200000000607  </w:t>
      </w:r>
    </w:p>
    <w:p w:rsidR="007F7629" w:rsidRDefault="007F7629" w:rsidP="007F76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ИНН/КПП   6311998142/631101001 </w:t>
      </w:r>
    </w:p>
    <w:p w:rsidR="00DC453D" w:rsidRDefault="00DC453D" w:rsidP="00DC45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Руководителю</w:t>
      </w:r>
    </w:p>
    <w:p w:rsidR="00DC453D" w:rsidRPr="002C7DB1" w:rsidRDefault="00DC453D" w:rsidP="00DC453D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/>
          <w:sz w:val="24"/>
          <w:szCs w:val="24"/>
          <w:lang w:eastAsia="ru-RU"/>
        </w:rPr>
      </w:pPr>
      <w:r w:rsidRPr="002C7DB1">
        <w:rPr>
          <w:rFonts w:ascii="Calibri Light" w:eastAsia="Times New Roman" w:hAnsi="Calibri Light"/>
          <w:b/>
          <w:bCs/>
          <w:sz w:val="27"/>
          <w:szCs w:val="27"/>
          <w:shd w:val="clear" w:color="auto" w:fill="FFFFFF"/>
          <w:lang w:eastAsia="ru-RU"/>
        </w:rPr>
        <w:t>На основании федерального закона:  ФЗ № 35 «О противодействии терроризму» от 06.03.2006 года;  Указа Президента Российской Федерации от 13.09.2004 г. № 167 «О неотложных мерах по повышению эффективности борьбы с терроризмом»; Постановления Правительства РФ от 19 октября 2017г.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(территории)», Постановления Правительства РФ от 25 марта 2015 № 272 - все организации образования, здравоохранения, торговли, пункты общественного питания, гостиничные комплексы должны иметь «Паспорт безопасности антитеррористической защищенности объекта».</w:t>
      </w:r>
    </w:p>
    <w:p w:rsidR="00DC453D" w:rsidRPr="002C7DB1" w:rsidRDefault="00DC453D" w:rsidP="00DC453D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/>
          <w:sz w:val="24"/>
          <w:szCs w:val="24"/>
          <w:lang w:eastAsia="ru-RU"/>
        </w:rPr>
      </w:pPr>
      <w:r w:rsidRPr="002C7DB1">
        <w:rPr>
          <w:rFonts w:ascii="Calibri Light" w:eastAsia="Times New Roman" w:hAnsi="Calibri Light"/>
          <w:b/>
          <w:bCs/>
          <w:color w:val="000099"/>
          <w:sz w:val="33"/>
          <w:szCs w:val="33"/>
          <w:shd w:val="clear" w:color="auto" w:fill="FFFFFF"/>
          <w:lang w:eastAsia="ru-RU"/>
        </w:rPr>
        <w:br/>
        <w:t>АНО ДПО "ПРАВО" приглашает </w:t>
      </w:r>
      <w:r w:rsidRPr="002C7DB1">
        <w:rPr>
          <w:rFonts w:ascii="Calibri Light" w:eastAsia="Times New Roman" w:hAnsi="Calibri Light"/>
          <w:b/>
          <w:bCs/>
          <w:color w:val="000000"/>
          <w:sz w:val="33"/>
          <w:szCs w:val="33"/>
          <w:shd w:val="clear" w:color="auto" w:fill="FFFFFF"/>
          <w:lang w:eastAsia="ru-RU"/>
        </w:rPr>
        <w:t xml:space="preserve"> </w:t>
      </w:r>
    </w:p>
    <w:p w:rsidR="00DC453D" w:rsidRPr="002C7DB1" w:rsidRDefault="00DC453D" w:rsidP="00DC453D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/>
          <w:sz w:val="24"/>
          <w:szCs w:val="24"/>
          <w:lang w:eastAsia="ru-RU"/>
        </w:rPr>
      </w:pPr>
      <w:r w:rsidRPr="002C7DB1">
        <w:rPr>
          <w:rFonts w:ascii="Calibri Light" w:eastAsia="Times New Roman" w:hAnsi="Calibri Light"/>
          <w:i/>
          <w:iCs/>
          <w:sz w:val="30"/>
          <w:szCs w:val="30"/>
          <w:lang w:eastAsia="ru-RU"/>
        </w:rPr>
        <w:t xml:space="preserve">принять участие в актуальных </w:t>
      </w:r>
      <w:proofErr w:type="gramStart"/>
      <w:r w:rsidRPr="002C7DB1">
        <w:rPr>
          <w:rFonts w:ascii="Calibri Light" w:eastAsia="Times New Roman" w:hAnsi="Calibri Light"/>
          <w:i/>
          <w:iCs/>
          <w:sz w:val="30"/>
          <w:szCs w:val="30"/>
          <w:lang w:eastAsia="ru-RU"/>
        </w:rPr>
        <w:t>обучениях по направлениям</w:t>
      </w:r>
      <w:proofErr w:type="gramEnd"/>
      <w:r w:rsidRPr="002C7DB1">
        <w:rPr>
          <w:rFonts w:ascii="Calibri Light" w:eastAsia="Times New Roman" w:hAnsi="Calibri Light"/>
          <w:i/>
          <w:iCs/>
          <w:sz w:val="30"/>
          <w:szCs w:val="30"/>
          <w:lang w:eastAsia="ru-RU"/>
        </w:rPr>
        <w:t xml:space="preserve"> ГО, ЧС и антитеррористической защищенности: </w:t>
      </w:r>
    </w:p>
    <w:p w:rsidR="00DC453D" w:rsidRPr="002C7DB1" w:rsidRDefault="00DC453D" w:rsidP="00DC453D">
      <w:p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ru-RU"/>
        </w:rPr>
      </w:pPr>
      <w:r w:rsidRPr="002C7DB1">
        <w:rPr>
          <w:rFonts w:ascii="Calibri Light" w:eastAsia="Times New Roman" w:hAnsi="Calibri Light"/>
          <w:sz w:val="30"/>
          <w:szCs w:val="30"/>
          <w:lang w:eastAsia="ru-RU"/>
        </w:rPr>
        <w:br/>
        <w:t>1. 07 ноября 2018 года в 10-00 проводится обучение "</w:t>
      </w:r>
      <w:r w:rsidRPr="002C7DB1">
        <w:rPr>
          <w:rFonts w:ascii="Calibri Light" w:eastAsia="Times New Roman" w:hAnsi="Calibri Light"/>
          <w:b/>
          <w:bCs/>
          <w:color w:val="C0392B"/>
          <w:sz w:val="30"/>
          <w:szCs w:val="30"/>
          <w:lang w:eastAsia="ru-RU"/>
        </w:rPr>
        <w:t>Гражданская оборона и единая государственная система предупреждения и ликвидации чрезвычайных ситуаций для руководителей организаций и соответствующих лиц"</w:t>
      </w:r>
      <w:r w:rsidRPr="002C7DB1">
        <w:rPr>
          <w:rFonts w:ascii="Calibri Light" w:eastAsia="Times New Roman" w:hAnsi="Calibri Light"/>
          <w:sz w:val="30"/>
          <w:szCs w:val="30"/>
          <w:lang w:eastAsia="ru-RU"/>
        </w:rPr>
        <w:t xml:space="preserve"> (стоимость 4500,00 </w:t>
      </w:r>
      <w:proofErr w:type="gramStart"/>
      <w:r w:rsidRPr="002C7DB1">
        <w:rPr>
          <w:rFonts w:ascii="Calibri Light" w:eastAsia="Times New Roman" w:hAnsi="Calibri Light"/>
          <w:sz w:val="30"/>
          <w:szCs w:val="30"/>
          <w:lang w:eastAsia="ru-RU"/>
        </w:rPr>
        <w:t>р</w:t>
      </w:r>
      <w:proofErr w:type="gramEnd"/>
      <w:r w:rsidRPr="002C7DB1">
        <w:rPr>
          <w:rFonts w:ascii="Calibri Light" w:eastAsia="Times New Roman" w:hAnsi="Calibri Light"/>
          <w:sz w:val="30"/>
          <w:szCs w:val="30"/>
          <w:lang w:eastAsia="ru-RU"/>
        </w:rPr>
        <w:t>, на каждого последующего 10% скидка)</w:t>
      </w:r>
      <w:r w:rsidRPr="002C7DB1">
        <w:rPr>
          <w:rFonts w:ascii="Calibri Light" w:eastAsia="Times New Roman" w:hAnsi="Calibri Light"/>
          <w:sz w:val="30"/>
          <w:szCs w:val="30"/>
          <w:lang w:eastAsia="ru-RU"/>
        </w:rPr>
        <w:br/>
      </w:r>
      <w:r w:rsidRPr="002C7DB1">
        <w:rPr>
          <w:rFonts w:ascii="Calibri Light" w:eastAsia="Times New Roman" w:hAnsi="Calibri Light"/>
          <w:sz w:val="30"/>
          <w:szCs w:val="30"/>
          <w:lang w:eastAsia="ru-RU"/>
        </w:rPr>
        <w:br/>
        <w:t xml:space="preserve">2. с 21 ноября 2018 года в 10-00 проводит подготовку сотрудников по программе </w:t>
      </w:r>
      <w:r w:rsidRPr="002C7DB1">
        <w:rPr>
          <w:rFonts w:ascii="Calibri Light" w:eastAsia="Times New Roman" w:hAnsi="Calibri Light"/>
          <w:b/>
          <w:bCs/>
          <w:color w:val="C0392B"/>
          <w:sz w:val="30"/>
          <w:szCs w:val="30"/>
          <w:lang w:eastAsia="ru-RU"/>
        </w:rPr>
        <w:t>"Антитеррористическая защищенность"</w:t>
      </w:r>
      <w:r w:rsidRPr="002C7DB1">
        <w:rPr>
          <w:rFonts w:ascii="Calibri Light" w:eastAsia="Times New Roman" w:hAnsi="Calibri Light"/>
          <w:sz w:val="30"/>
          <w:szCs w:val="30"/>
          <w:lang w:eastAsia="ru-RU"/>
        </w:rPr>
        <w:t xml:space="preserve"> (стоимость 3700,00 р)</w:t>
      </w:r>
      <w:r w:rsidRPr="002C7DB1">
        <w:rPr>
          <w:rFonts w:ascii="Calibri Light" w:eastAsia="Times New Roman" w:hAnsi="Calibri Light"/>
          <w:sz w:val="30"/>
          <w:szCs w:val="30"/>
          <w:lang w:eastAsia="ru-RU"/>
        </w:rPr>
        <w:br/>
      </w:r>
      <w:r w:rsidRPr="002C7DB1">
        <w:rPr>
          <w:rFonts w:ascii="Calibri Light" w:eastAsia="Times New Roman" w:hAnsi="Calibri Light"/>
          <w:sz w:val="30"/>
          <w:szCs w:val="30"/>
          <w:lang w:eastAsia="ru-RU"/>
        </w:rPr>
        <w:br/>
        <w:t xml:space="preserve">3. 07 ноября 2018 года в 14-00 Практический семинар </w:t>
      </w:r>
      <w:r w:rsidRPr="002C7DB1">
        <w:rPr>
          <w:rFonts w:ascii="Calibri Light" w:eastAsia="Times New Roman" w:hAnsi="Calibri Light"/>
          <w:b/>
          <w:bCs/>
          <w:color w:val="C0392B"/>
          <w:sz w:val="30"/>
          <w:szCs w:val="30"/>
          <w:lang w:eastAsia="ru-RU"/>
        </w:rPr>
        <w:t>«Экстренная психологическая помощь и психологическое сопровождение при чрезвычайных ситуациях»</w:t>
      </w:r>
      <w:r w:rsidRPr="002C7DB1">
        <w:rPr>
          <w:rFonts w:ascii="Calibri Light" w:eastAsia="Times New Roman" w:hAnsi="Calibri Light"/>
          <w:sz w:val="30"/>
          <w:szCs w:val="30"/>
          <w:lang w:eastAsia="ru-RU"/>
        </w:rPr>
        <w:t xml:space="preserve"> (стоимость 1500,00 р., для участников </w:t>
      </w:r>
      <w:proofErr w:type="gramStart"/>
      <w:r w:rsidRPr="002C7DB1">
        <w:rPr>
          <w:rFonts w:ascii="Calibri Light" w:eastAsia="Times New Roman" w:hAnsi="Calibri Light"/>
          <w:sz w:val="30"/>
          <w:szCs w:val="30"/>
          <w:lang w:eastAsia="ru-RU"/>
        </w:rPr>
        <w:t>обучения по ГО</w:t>
      </w:r>
      <w:proofErr w:type="gramEnd"/>
      <w:r w:rsidRPr="002C7DB1">
        <w:rPr>
          <w:rFonts w:ascii="Calibri Light" w:eastAsia="Times New Roman" w:hAnsi="Calibri Light"/>
          <w:sz w:val="30"/>
          <w:szCs w:val="30"/>
          <w:lang w:eastAsia="ru-RU"/>
        </w:rPr>
        <w:t>- 500,00 р.)</w:t>
      </w:r>
      <w:r w:rsidRPr="002C7DB1">
        <w:rPr>
          <w:rFonts w:ascii="Calibri Light" w:eastAsia="Times New Roman" w:hAnsi="Calibri Light"/>
          <w:sz w:val="30"/>
          <w:szCs w:val="30"/>
          <w:lang w:eastAsia="ru-RU"/>
        </w:rPr>
        <w:br/>
      </w:r>
      <w:r w:rsidRPr="002C7DB1">
        <w:rPr>
          <w:rFonts w:ascii="Calibri Light" w:eastAsia="Times New Roman" w:hAnsi="Calibri Light"/>
          <w:sz w:val="30"/>
          <w:szCs w:val="30"/>
          <w:lang w:eastAsia="ru-RU"/>
        </w:rPr>
        <w:br/>
        <w:t>4. с 07 ноября 20185г с 9-30 стартует п</w:t>
      </w:r>
      <w:r w:rsidRPr="002C7DB1">
        <w:rPr>
          <w:rFonts w:ascii="Calibri Light" w:eastAsia="Times New Roman" w:hAnsi="Calibri Light"/>
          <w:sz w:val="30"/>
          <w:szCs w:val="30"/>
          <w:shd w:val="clear" w:color="auto" w:fill="FFFFFF"/>
          <w:lang w:eastAsia="ru-RU"/>
        </w:rPr>
        <w:t>рофпреподготовка-</w:t>
      </w:r>
      <w:r w:rsidRPr="002C7DB1">
        <w:rPr>
          <w:rFonts w:ascii="Calibri Light" w:eastAsia="Times New Roman" w:hAnsi="Calibri Light"/>
          <w:b/>
          <w:bCs/>
          <w:color w:val="C0392B"/>
          <w:sz w:val="30"/>
          <w:szCs w:val="30"/>
          <w:shd w:val="clear" w:color="auto" w:fill="FFFFFF"/>
          <w:lang w:eastAsia="ru-RU"/>
        </w:rPr>
        <w:t>Специалист по мобилизационной работе</w:t>
      </w:r>
      <w:r w:rsidRPr="002C7DB1">
        <w:rPr>
          <w:rFonts w:ascii="Calibri Light" w:eastAsia="Times New Roman" w:hAnsi="Calibri Light"/>
          <w:sz w:val="30"/>
          <w:szCs w:val="30"/>
          <w:shd w:val="clear" w:color="auto" w:fill="FFFFFF"/>
          <w:lang w:eastAsia="ru-RU"/>
        </w:rPr>
        <w:t xml:space="preserve"> с выдачей диплома о профпереподготовке </w:t>
      </w:r>
      <w:r w:rsidRPr="002C7DB1">
        <w:rPr>
          <w:rFonts w:ascii="Calibri Light" w:eastAsia="Times New Roman" w:hAnsi="Calibri Light"/>
          <w:sz w:val="30"/>
          <w:szCs w:val="30"/>
          <w:shd w:val="clear" w:color="auto" w:fill="FFFFFF"/>
          <w:lang w:eastAsia="ru-RU"/>
        </w:rPr>
        <w:lastRenderedPageBreak/>
        <w:t>(стоимость 12 000,00 р.,)</w:t>
      </w:r>
      <w:r w:rsidRPr="002C7DB1">
        <w:rPr>
          <w:rFonts w:ascii="Calibri Light" w:eastAsia="Times New Roman" w:hAnsi="Calibri Light"/>
          <w:sz w:val="30"/>
          <w:szCs w:val="30"/>
          <w:shd w:val="clear" w:color="auto" w:fill="FFFFFF"/>
          <w:lang w:eastAsia="ru-RU"/>
        </w:rPr>
        <w:br/>
      </w:r>
      <w:r w:rsidRPr="002C7DB1">
        <w:rPr>
          <w:rFonts w:ascii="Calibri Light" w:eastAsia="Times New Roman" w:hAnsi="Calibri Light"/>
          <w:sz w:val="30"/>
          <w:szCs w:val="30"/>
          <w:lang w:eastAsia="ru-RU"/>
        </w:rPr>
        <w:br/>
      </w:r>
      <w:r w:rsidRPr="002C7DB1">
        <w:rPr>
          <w:rFonts w:ascii="Calibri Light" w:eastAsia="Times New Roman" w:hAnsi="Calibri Light"/>
          <w:sz w:val="30"/>
          <w:szCs w:val="30"/>
          <w:shd w:val="clear" w:color="auto" w:fill="FFFFFF"/>
          <w:lang w:eastAsia="ru-RU"/>
        </w:rPr>
        <w:t xml:space="preserve">5. Приглашаем на обучение по </w:t>
      </w:r>
      <w:r w:rsidRPr="002C7DB1">
        <w:rPr>
          <w:rFonts w:ascii="Calibri Light" w:eastAsia="Times New Roman" w:hAnsi="Calibri Light"/>
          <w:b/>
          <w:bCs/>
          <w:color w:val="C0392B"/>
          <w:sz w:val="30"/>
          <w:szCs w:val="30"/>
          <w:shd w:val="clear" w:color="auto" w:fill="FFFFFF"/>
          <w:lang w:eastAsia="ru-RU"/>
        </w:rPr>
        <w:t>Пожарно-техническому минимум</w:t>
      </w:r>
      <w:r w:rsidRPr="002C7DB1">
        <w:rPr>
          <w:rFonts w:ascii="Calibri Light" w:eastAsia="Times New Roman" w:hAnsi="Calibri Light"/>
          <w:sz w:val="30"/>
          <w:szCs w:val="30"/>
          <w:shd w:val="clear" w:color="auto" w:fill="FFFFFF"/>
          <w:lang w:eastAsia="ru-RU"/>
        </w:rPr>
        <w:t xml:space="preserve">у с выдачей удостоверения (стоимость 1800 р.) и на профпереподготовку </w:t>
      </w:r>
      <w:r w:rsidRPr="002C7DB1">
        <w:rPr>
          <w:rFonts w:ascii="Calibri Light" w:eastAsia="Times New Roman" w:hAnsi="Calibri Light"/>
          <w:b/>
          <w:bCs/>
          <w:color w:val="C0392B"/>
          <w:sz w:val="30"/>
          <w:szCs w:val="30"/>
          <w:shd w:val="clear" w:color="auto" w:fill="FFFFFF"/>
          <w:lang w:eastAsia="ru-RU"/>
        </w:rPr>
        <w:t>"Специалист по противопожарной профилактике</w:t>
      </w:r>
      <w:proofErr w:type="gramStart"/>
      <w:r w:rsidRPr="002C7DB1">
        <w:rPr>
          <w:rFonts w:ascii="Calibri Light" w:eastAsia="Times New Roman" w:hAnsi="Calibri Light"/>
          <w:b/>
          <w:bCs/>
          <w:color w:val="C0392B"/>
          <w:sz w:val="30"/>
          <w:szCs w:val="30"/>
          <w:shd w:val="clear" w:color="auto" w:fill="FFFFFF"/>
          <w:lang w:eastAsia="ru-RU"/>
        </w:rPr>
        <w:t>"</w:t>
      </w:r>
      <w:r w:rsidRPr="002C7DB1">
        <w:rPr>
          <w:rFonts w:ascii="Calibri Light" w:eastAsia="Times New Roman" w:hAnsi="Calibri Light"/>
          <w:sz w:val="30"/>
          <w:szCs w:val="30"/>
          <w:shd w:val="clear" w:color="auto" w:fill="FFFFFF"/>
          <w:lang w:eastAsia="ru-RU"/>
        </w:rPr>
        <w:t>(</w:t>
      </w:r>
      <w:proofErr w:type="gramEnd"/>
      <w:r w:rsidRPr="002C7DB1">
        <w:rPr>
          <w:rFonts w:ascii="Calibri Light" w:eastAsia="Times New Roman" w:hAnsi="Calibri Light"/>
          <w:sz w:val="30"/>
          <w:szCs w:val="30"/>
          <w:shd w:val="clear" w:color="auto" w:fill="FFFFFF"/>
          <w:lang w:eastAsia="ru-RU"/>
        </w:rPr>
        <w:t>стоимость 12 000,00 р.,) группы формируются</w:t>
      </w:r>
    </w:p>
    <w:p w:rsidR="004C6023" w:rsidRPr="002C7DB1" w:rsidRDefault="00DC453D" w:rsidP="00DC453D">
      <w:pPr>
        <w:spacing w:after="0" w:line="240" w:lineRule="atLeast"/>
        <w:ind w:left="-709" w:right="-709"/>
        <w:jc w:val="right"/>
        <w:rPr>
          <w:rFonts w:ascii="Calibri Light" w:hAnsi="Calibri Light"/>
          <w:b/>
          <w:color w:val="7030A0"/>
          <w:sz w:val="40"/>
          <w:szCs w:val="40"/>
          <w:u w:val="single"/>
        </w:rPr>
      </w:pPr>
      <w:r w:rsidRPr="002C7DB1">
        <w:rPr>
          <w:rFonts w:ascii="Calibri Light" w:hAnsi="Calibri Light"/>
          <w:b/>
          <w:color w:val="7030A0"/>
          <w:sz w:val="40"/>
          <w:szCs w:val="40"/>
          <w:u w:val="single"/>
        </w:rPr>
        <w:t>_________________________________________________________</w:t>
      </w:r>
    </w:p>
    <w:p w:rsidR="00DC453D" w:rsidRPr="002C7DB1" w:rsidRDefault="00DC453D" w:rsidP="00DC453D">
      <w:pPr>
        <w:spacing w:before="100" w:beforeAutospacing="1" w:after="240" w:line="240" w:lineRule="auto"/>
        <w:jc w:val="center"/>
        <w:rPr>
          <w:rFonts w:ascii="Calibri Light" w:eastAsia="Times New Roman" w:hAnsi="Calibri Light"/>
          <w:sz w:val="24"/>
          <w:szCs w:val="24"/>
          <w:lang w:eastAsia="ru-RU"/>
        </w:rPr>
      </w:pPr>
      <w:r w:rsidRPr="002C7DB1">
        <w:rPr>
          <w:rFonts w:ascii="Calibri Light" w:eastAsia="Times New Roman" w:hAnsi="Calibri Light"/>
          <w:b/>
          <w:bCs/>
          <w:color w:val="C0392B"/>
          <w:sz w:val="30"/>
          <w:szCs w:val="30"/>
          <w:shd w:val="clear" w:color="auto" w:fill="FFFFFF"/>
          <w:lang w:eastAsia="ru-RU"/>
        </w:rPr>
        <w:t>Центр охраны труда, пожарной, промышленной и экологической безопасности «ПРАВО»</w:t>
      </w:r>
      <w:r w:rsidRPr="002C7DB1">
        <w:rPr>
          <w:rFonts w:ascii="Calibri Light" w:eastAsia="Times New Roman" w:hAnsi="Calibri Light"/>
          <w:b/>
          <w:bCs/>
          <w:color w:val="C0392B"/>
          <w:sz w:val="30"/>
          <w:szCs w:val="30"/>
          <w:shd w:val="clear" w:color="auto" w:fill="FFFFFF"/>
          <w:lang w:eastAsia="ru-RU"/>
        </w:rPr>
        <w:br/>
        <w:t xml:space="preserve">предлагает разработать </w:t>
      </w:r>
      <w:r w:rsidRPr="002C7DB1">
        <w:rPr>
          <w:rFonts w:ascii="Calibri Light" w:eastAsia="Times New Roman" w:hAnsi="Calibri Light"/>
          <w:color w:val="C0392B"/>
          <w:sz w:val="30"/>
          <w:szCs w:val="30"/>
          <w:shd w:val="clear" w:color="auto" w:fill="FFFFFF"/>
          <w:lang w:eastAsia="ru-RU"/>
        </w:rPr>
        <w:br/>
      </w:r>
      <w:r w:rsidRPr="002C7DB1">
        <w:rPr>
          <w:rFonts w:ascii="Calibri Light" w:eastAsia="Times New Roman" w:hAnsi="Calibri Light"/>
          <w:b/>
          <w:bCs/>
          <w:color w:val="C0392B"/>
          <w:sz w:val="30"/>
          <w:szCs w:val="30"/>
          <w:shd w:val="clear" w:color="auto" w:fill="FFFFFF"/>
          <w:lang w:eastAsia="ru-RU"/>
        </w:rPr>
        <w:t xml:space="preserve">паспорт антитеррористической защищенности объекта </w:t>
      </w:r>
    </w:p>
    <w:p w:rsidR="00DC453D" w:rsidRPr="002C7DB1" w:rsidRDefault="00DC453D" w:rsidP="00DC453D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/>
          <w:sz w:val="24"/>
          <w:szCs w:val="24"/>
          <w:lang w:eastAsia="ru-RU"/>
        </w:rPr>
      </w:pPr>
      <w:proofErr w:type="gramStart"/>
      <w:r w:rsidRPr="002C7DB1">
        <w:rPr>
          <w:rFonts w:ascii="Calibri Light" w:eastAsia="Times New Roman" w:hAnsi="Calibri Light"/>
          <w:sz w:val="27"/>
          <w:szCs w:val="27"/>
          <w:shd w:val="clear" w:color="auto" w:fill="FFFFFF"/>
          <w:lang w:eastAsia="ru-RU"/>
        </w:rPr>
        <w:t xml:space="preserve">В </w:t>
      </w:r>
      <w:r w:rsidRPr="002C7DB1">
        <w:rPr>
          <w:rFonts w:ascii="Calibri Light" w:eastAsia="Times New Roman" w:hAnsi="Calibri Light"/>
          <w:b/>
          <w:bCs/>
          <w:i/>
          <w:iCs/>
          <w:sz w:val="27"/>
          <w:szCs w:val="27"/>
          <w:shd w:val="clear" w:color="auto" w:fill="FFFFFF"/>
          <w:lang w:eastAsia="ru-RU"/>
        </w:rPr>
        <w:t>Паспорте безопасности антитеррористической защищенности</w:t>
      </w:r>
      <w:r w:rsidRPr="002C7DB1">
        <w:rPr>
          <w:rFonts w:ascii="Calibri Light" w:eastAsia="Times New Roman" w:hAnsi="Calibri Light"/>
          <w:sz w:val="27"/>
          <w:szCs w:val="27"/>
          <w:shd w:val="clear" w:color="auto" w:fill="FFFFFF"/>
          <w:lang w:eastAsia="ru-RU"/>
        </w:rPr>
        <w:t xml:space="preserve"> объекта:</w:t>
      </w:r>
      <w:r w:rsidRPr="002C7DB1">
        <w:rPr>
          <w:rFonts w:ascii="Calibri Light" w:eastAsia="Times New Roman" w:hAnsi="Calibri Light"/>
          <w:sz w:val="27"/>
          <w:szCs w:val="27"/>
          <w:shd w:val="clear" w:color="auto" w:fill="FFFFFF"/>
          <w:lang w:eastAsia="ru-RU"/>
        </w:rPr>
        <w:br/>
        <w:t>- отражаются сведения о соответствии объекта требованиям по его защите от актов экстремизма, терроризма и другим антиобщественным проявлениям</w:t>
      </w:r>
      <w:r w:rsidRPr="002C7DB1">
        <w:rPr>
          <w:rFonts w:ascii="Calibri Light" w:eastAsia="Times New Roman" w:hAnsi="Calibri Light"/>
          <w:sz w:val="27"/>
          <w:szCs w:val="27"/>
          <w:shd w:val="clear" w:color="auto" w:fill="FFFFFF"/>
          <w:lang w:eastAsia="ru-RU"/>
        </w:rPr>
        <w:br/>
        <w:t>- устанавливаются требования, подтверждающие готовность сил и средств такого объекта обеспечивать проведение необходимых мероприятий по защите потребителей и материально-технической базы при предупреждении и ликвидации возможных кризисных ситуаций.</w:t>
      </w:r>
      <w:proofErr w:type="gramEnd"/>
      <w:r w:rsidRPr="002C7DB1">
        <w:rPr>
          <w:rFonts w:ascii="Calibri Light" w:eastAsia="Times New Roman" w:hAnsi="Calibri Light"/>
          <w:sz w:val="27"/>
          <w:szCs w:val="27"/>
          <w:shd w:val="clear" w:color="auto" w:fill="FFFFFF"/>
          <w:lang w:eastAsia="ru-RU"/>
        </w:rPr>
        <w:br/>
      </w:r>
      <w:r w:rsidRPr="002C7DB1">
        <w:rPr>
          <w:rFonts w:ascii="Calibri Light" w:eastAsia="Times New Roman" w:hAnsi="Calibri Light"/>
          <w:sz w:val="27"/>
          <w:szCs w:val="27"/>
          <w:shd w:val="clear" w:color="auto" w:fill="FFFFFF"/>
          <w:lang w:eastAsia="ru-RU"/>
        </w:rPr>
        <w:br/>
        <w:t>Стоимость разработки паспорта рассчитывается индивидуально для каждой организации на основании предоставленных данных в виде коммерческого предложения.</w:t>
      </w:r>
    </w:p>
    <w:p w:rsidR="00DC453D" w:rsidRPr="002C7DB1" w:rsidRDefault="00DC453D" w:rsidP="00DC453D">
      <w:pPr>
        <w:spacing w:after="0" w:line="240" w:lineRule="atLeast"/>
        <w:ind w:right="565" w:firstLine="709"/>
        <w:jc w:val="center"/>
        <w:rPr>
          <w:rStyle w:val="a9"/>
          <w:rFonts w:ascii="Calibri Light" w:hAnsi="Calibri Light"/>
          <w:color w:val="8E44AD"/>
          <w:sz w:val="33"/>
          <w:szCs w:val="33"/>
          <w:shd w:val="clear" w:color="auto" w:fill="FFFFFF"/>
        </w:rPr>
      </w:pPr>
      <w:r w:rsidRPr="002C7DB1">
        <w:rPr>
          <w:rStyle w:val="a9"/>
          <w:rFonts w:ascii="Calibri Light" w:hAnsi="Calibri Light"/>
          <w:sz w:val="33"/>
          <w:szCs w:val="33"/>
          <w:shd w:val="clear" w:color="auto" w:fill="FFFFFF"/>
        </w:rPr>
        <w:t xml:space="preserve">Для участия в обучении необходимо зарегистрироваться, отправив ЗАЯВКУ (заявка прилагается) на адрес электронный почты </w:t>
      </w:r>
      <w:r w:rsidRPr="002C7DB1">
        <w:rPr>
          <w:rStyle w:val="aa"/>
          <w:rFonts w:ascii="Calibri Light" w:hAnsi="Calibri Light"/>
          <w:b/>
          <w:bCs/>
          <w:color w:val="8E44AD"/>
          <w:sz w:val="33"/>
          <w:szCs w:val="33"/>
          <w:shd w:val="clear" w:color="auto" w:fill="FFFFFF"/>
        </w:rPr>
        <w:t>info@pravo-ros.ru </w:t>
      </w:r>
      <w:r w:rsidRPr="002C7DB1">
        <w:rPr>
          <w:rFonts w:ascii="Calibri Light" w:hAnsi="Calibri Light"/>
          <w:color w:val="8E44AD"/>
          <w:sz w:val="33"/>
          <w:szCs w:val="33"/>
          <w:shd w:val="clear" w:color="auto" w:fill="FFFFFF"/>
        </w:rPr>
        <w:br/>
      </w:r>
      <w:r w:rsidRPr="002C7DB1">
        <w:rPr>
          <w:rStyle w:val="a9"/>
          <w:rFonts w:ascii="Calibri Light" w:hAnsi="Calibri Light"/>
          <w:color w:val="8E44AD"/>
          <w:sz w:val="33"/>
          <w:szCs w:val="33"/>
          <w:shd w:val="clear" w:color="auto" w:fill="FFFFFF"/>
        </w:rPr>
        <w:t xml:space="preserve">или по телефонам </w:t>
      </w:r>
      <w:r w:rsidRPr="002C7DB1">
        <w:rPr>
          <w:rFonts w:ascii="Calibri Light" w:hAnsi="Calibri Light"/>
          <w:b/>
          <w:bCs/>
          <w:color w:val="8E44AD"/>
          <w:sz w:val="33"/>
          <w:szCs w:val="33"/>
          <w:shd w:val="clear" w:color="auto" w:fill="FFFFFF"/>
        </w:rPr>
        <w:br/>
      </w:r>
      <w:r w:rsidRPr="002C7DB1">
        <w:rPr>
          <w:rStyle w:val="a9"/>
          <w:rFonts w:ascii="Calibri Light" w:hAnsi="Calibri Light"/>
          <w:color w:val="8E44AD"/>
          <w:sz w:val="33"/>
          <w:szCs w:val="33"/>
          <w:shd w:val="clear" w:color="auto" w:fill="FFFFFF"/>
        </w:rPr>
        <w:t>8 (846) 300 40 51 , 8 (846) 273 43 94</w:t>
      </w:r>
    </w:p>
    <w:p w:rsidR="00DC453D" w:rsidRPr="002C7DB1" w:rsidRDefault="00DC453D" w:rsidP="00DC453D">
      <w:pPr>
        <w:spacing w:after="0" w:line="240" w:lineRule="atLeast"/>
        <w:ind w:right="565" w:firstLine="709"/>
        <w:jc w:val="center"/>
        <w:rPr>
          <w:rStyle w:val="a9"/>
          <w:rFonts w:ascii="Calibri Light" w:hAnsi="Calibri Light"/>
          <w:color w:val="8E44AD"/>
          <w:sz w:val="33"/>
          <w:szCs w:val="33"/>
          <w:shd w:val="clear" w:color="auto" w:fill="FFFFFF"/>
        </w:rPr>
      </w:pPr>
    </w:p>
    <w:p w:rsidR="00DC453D" w:rsidRPr="002C7DB1" w:rsidRDefault="00DC453D" w:rsidP="00DC453D">
      <w:pPr>
        <w:spacing w:after="0" w:line="240" w:lineRule="auto"/>
        <w:ind w:firstLine="709"/>
        <w:rPr>
          <w:rFonts w:ascii="Calibri Light" w:eastAsia="Times New Roman" w:hAnsi="Calibri Light"/>
          <w:color w:val="333333"/>
          <w:sz w:val="27"/>
          <w:szCs w:val="27"/>
          <w:shd w:val="clear" w:color="auto" w:fill="FFFFFF"/>
          <w:lang w:eastAsia="ru-RU"/>
        </w:rPr>
      </w:pPr>
    </w:p>
    <w:p w:rsidR="00DC453D" w:rsidRPr="002C7DB1" w:rsidRDefault="00DC453D" w:rsidP="00DC453D">
      <w:pPr>
        <w:spacing w:after="0" w:line="240" w:lineRule="auto"/>
        <w:ind w:firstLine="709"/>
        <w:rPr>
          <w:rFonts w:ascii="Calibri Light" w:eastAsia="Times New Roman" w:hAnsi="Calibri Light"/>
          <w:color w:val="333333"/>
          <w:sz w:val="27"/>
          <w:szCs w:val="27"/>
          <w:shd w:val="clear" w:color="auto" w:fill="FFFFFF"/>
          <w:lang w:eastAsia="ru-RU"/>
        </w:rPr>
      </w:pPr>
    </w:p>
    <w:p w:rsidR="00DC453D" w:rsidRPr="002C7DB1" w:rsidRDefault="00DC453D" w:rsidP="00DC453D">
      <w:pPr>
        <w:spacing w:after="0" w:line="240" w:lineRule="auto"/>
        <w:ind w:firstLine="709"/>
        <w:rPr>
          <w:rFonts w:ascii="Calibri Light" w:eastAsia="Times New Roman" w:hAnsi="Calibri Light"/>
          <w:sz w:val="27"/>
          <w:szCs w:val="27"/>
          <w:shd w:val="clear" w:color="auto" w:fill="FFFFFF"/>
          <w:lang w:eastAsia="ru-RU"/>
        </w:rPr>
      </w:pPr>
      <w:r w:rsidRPr="002C7DB1">
        <w:rPr>
          <w:rFonts w:ascii="Calibri Light" w:eastAsia="Times New Roman" w:hAnsi="Calibri Light"/>
          <w:sz w:val="27"/>
          <w:szCs w:val="27"/>
          <w:shd w:val="clear" w:color="auto" w:fill="FFFFFF"/>
          <w:lang w:eastAsia="ru-RU"/>
        </w:rPr>
        <w:t>Отправьте заявку. Подача заявки не накладывает на Вас никаких обязательств.</w:t>
      </w:r>
      <w:r w:rsidRPr="002C7DB1">
        <w:rPr>
          <w:rFonts w:ascii="Calibri Light" w:eastAsia="Times New Roman" w:hAnsi="Calibri Light"/>
          <w:sz w:val="27"/>
          <w:szCs w:val="27"/>
          <w:shd w:val="clear" w:color="auto" w:fill="FFFFFF"/>
          <w:lang w:eastAsia="ru-RU"/>
        </w:rPr>
        <w:br/>
        <w:t xml:space="preserve">После получения заявки мы </w:t>
      </w:r>
      <w:proofErr w:type="gramStart"/>
      <w:r w:rsidRPr="002C7DB1">
        <w:rPr>
          <w:rFonts w:ascii="Calibri Light" w:eastAsia="Times New Roman" w:hAnsi="Calibri Light"/>
          <w:sz w:val="27"/>
          <w:szCs w:val="27"/>
          <w:shd w:val="clear" w:color="auto" w:fill="FFFFFF"/>
          <w:lang w:eastAsia="ru-RU"/>
        </w:rPr>
        <w:t>свяжемся с Вами в течение одного рабочего дня и предоставим</w:t>
      </w:r>
      <w:proofErr w:type="gramEnd"/>
      <w:r w:rsidRPr="002C7DB1">
        <w:rPr>
          <w:rFonts w:ascii="Calibri Light" w:eastAsia="Times New Roman" w:hAnsi="Calibri Light"/>
          <w:sz w:val="27"/>
          <w:szCs w:val="27"/>
          <w:shd w:val="clear" w:color="auto" w:fill="FFFFFF"/>
          <w:lang w:eastAsia="ru-RU"/>
        </w:rPr>
        <w:t xml:space="preserve"> всю необходимую информацию о мероприятии. Оплата  производится после согласования всех вопросов.</w:t>
      </w:r>
    </w:p>
    <w:p w:rsidR="00DC453D" w:rsidRPr="002C7DB1" w:rsidRDefault="00DC453D" w:rsidP="00DC453D">
      <w:pPr>
        <w:tabs>
          <w:tab w:val="left" w:pos="720"/>
        </w:tabs>
        <w:spacing w:after="0" w:line="240" w:lineRule="auto"/>
        <w:ind w:left="720"/>
        <w:contextualSpacing/>
        <w:jc w:val="center"/>
        <w:rPr>
          <w:rFonts w:ascii="Calibri Light" w:hAnsi="Calibri Light"/>
          <w:b/>
          <w:bCs/>
          <w:color w:val="002060"/>
          <w:sz w:val="28"/>
          <w:szCs w:val="28"/>
        </w:rPr>
      </w:pPr>
    </w:p>
    <w:p w:rsidR="00DC453D" w:rsidRPr="002C7DB1" w:rsidRDefault="00DC453D" w:rsidP="00DC453D">
      <w:pPr>
        <w:tabs>
          <w:tab w:val="left" w:pos="720"/>
        </w:tabs>
        <w:spacing w:after="0" w:line="240" w:lineRule="auto"/>
        <w:ind w:left="720"/>
        <w:contextualSpacing/>
        <w:jc w:val="center"/>
        <w:rPr>
          <w:rFonts w:ascii="Calibri Light" w:hAnsi="Calibri Light"/>
          <w:b/>
          <w:bCs/>
          <w:color w:val="002060"/>
          <w:sz w:val="28"/>
          <w:szCs w:val="28"/>
        </w:rPr>
      </w:pPr>
      <w:r w:rsidRPr="002C7DB1">
        <w:rPr>
          <w:rFonts w:ascii="Calibri Light" w:hAnsi="Calibri Light"/>
          <w:b/>
          <w:bCs/>
          <w:color w:val="002060"/>
          <w:sz w:val="28"/>
          <w:szCs w:val="28"/>
        </w:rPr>
        <w:t>Фирменный бланк</w:t>
      </w:r>
    </w:p>
    <w:p w:rsidR="00DC453D" w:rsidRPr="002C7DB1" w:rsidRDefault="00DC453D" w:rsidP="00DC453D">
      <w:pPr>
        <w:tabs>
          <w:tab w:val="left" w:pos="720"/>
        </w:tabs>
        <w:spacing w:after="0" w:line="240" w:lineRule="auto"/>
        <w:ind w:left="720"/>
        <w:contextualSpacing/>
        <w:jc w:val="center"/>
        <w:rPr>
          <w:rFonts w:ascii="Calibri Light" w:hAnsi="Calibri Light"/>
          <w:b/>
          <w:bCs/>
          <w:color w:val="002060"/>
          <w:sz w:val="28"/>
          <w:szCs w:val="28"/>
        </w:rPr>
      </w:pPr>
    </w:p>
    <w:p w:rsidR="00DC453D" w:rsidRPr="002C7DB1" w:rsidRDefault="00DC453D" w:rsidP="00DC453D">
      <w:pPr>
        <w:tabs>
          <w:tab w:val="left" w:pos="720"/>
        </w:tabs>
        <w:spacing w:after="0" w:line="240" w:lineRule="auto"/>
        <w:ind w:left="720"/>
        <w:contextualSpacing/>
        <w:jc w:val="center"/>
        <w:rPr>
          <w:rFonts w:ascii="Calibri Light" w:hAnsi="Calibri Light"/>
          <w:b/>
          <w:bCs/>
          <w:color w:val="002060"/>
          <w:sz w:val="28"/>
          <w:szCs w:val="28"/>
        </w:rPr>
      </w:pPr>
      <w:r w:rsidRPr="002C7DB1">
        <w:rPr>
          <w:rFonts w:ascii="Calibri Light" w:hAnsi="Calibri Light"/>
          <w:b/>
          <w:bCs/>
          <w:color w:val="002060"/>
          <w:sz w:val="28"/>
          <w:szCs w:val="28"/>
        </w:rPr>
        <w:t xml:space="preserve">ЗАЯВКА </w:t>
      </w:r>
    </w:p>
    <w:p w:rsidR="00DC453D" w:rsidRPr="002C7DB1" w:rsidRDefault="00DC453D" w:rsidP="00DC453D">
      <w:pPr>
        <w:tabs>
          <w:tab w:val="left" w:pos="720"/>
        </w:tabs>
        <w:spacing w:after="0" w:line="240" w:lineRule="auto"/>
        <w:ind w:left="720"/>
        <w:contextualSpacing/>
        <w:rPr>
          <w:rFonts w:ascii="Calibri Light" w:hAnsi="Calibri Light"/>
          <w:b/>
          <w:bCs/>
          <w:sz w:val="28"/>
          <w:szCs w:val="28"/>
        </w:rPr>
      </w:pPr>
    </w:p>
    <w:tbl>
      <w:tblPr>
        <w:tblW w:w="7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5661"/>
      </w:tblGrid>
      <w:tr w:rsidR="00DC453D" w:rsidRPr="002C7DB1" w:rsidTr="002C7DB1">
        <w:trPr>
          <w:trHeight w:val="807"/>
          <w:jc w:val="center"/>
        </w:trPr>
        <w:tc>
          <w:tcPr>
            <w:tcW w:w="7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2C7DB1" w:rsidRDefault="00DC453D" w:rsidP="002C7DB1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2C7DB1">
              <w:rPr>
                <w:rFonts w:ascii="Calibri Light" w:hAnsi="Calibri Light"/>
                <w:b/>
                <w:color w:val="C00000"/>
                <w:sz w:val="28"/>
                <w:szCs w:val="28"/>
              </w:rPr>
              <w:t>Укажите наименование</w:t>
            </w:r>
          </w:p>
        </w:tc>
      </w:tr>
      <w:tr w:rsidR="00DC453D" w:rsidRPr="002C7DB1" w:rsidTr="002C7DB1">
        <w:trPr>
          <w:trHeight w:val="80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</w:p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  <w:r w:rsidRPr="002C7DB1">
              <w:rPr>
                <w:rFonts w:ascii="Calibri Light" w:hAnsi="Calibri Light"/>
                <w:color w:val="002060"/>
                <w:sz w:val="28"/>
                <w:szCs w:val="28"/>
              </w:rPr>
              <w:t>Наименование организации</w:t>
            </w:r>
          </w:p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  <w:r w:rsidRPr="002C7DB1">
              <w:rPr>
                <w:rFonts w:ascii="Calibri Light" w:hAnsi="Calibri Light"/>
                <w:color w:val="002060"/>
                <w:sz w:val="28"/>
                <w:szCs w:val="28"/>
              </w:rPr>
              <w:t>(или физ. лицо):</w:t>
            </w:r>
          </w:p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  <w:r w:rsidRPr="002C7DB1">
              <w:rPr>
                <w:rFonts w:ascii="Calibri Light" w:hAnsi="Calibri Light"/>
                <w:color w:val="002060"/>
                <w:sz w:val="28"/>
                <w:szCs w:val="28"/>
              </w:rPr>
              <w:t> </w:t>
            </w:r>
          </w:p>
        </w:tc>
      </w:tr>
      <w:tr w:rsidR="00DC453D" w:rsidRPr="002C7DB1" w:rsidTr="002C7DB1">
        <w:trPr>
          <w:trHeight w:val="61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  <w:r w:rsidRPr="002C7DB1">
              <w:rPr>
                <w:rFonts w:ascii="Calibri Light" w:hAnsi="Calibri Light"/>
                <w:color w:val="002060"/>
                <w:sz w:val="28"/>
                <w:szCs w:val="28"/>
              </w:rPr>
              <w:t>Фактический адрес: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  <w:r w:rsidRPr="002C7DB1">
              <w:rPr>
                <w:rFonts w:ascii="Calibri Light" w:hAnsi="Calibri Light"/>
                <w:color w:val="002060"/>
                <w:sz w:val="28"/>
                <w:szCs w:val="28"/>
              </w:rPr>
              <w:t> </w:t>
            </w:r>
          </w:p>
        </w:tc>
      </w:tr>
      <w:tr w:rsidR="00DC453D" w:rsidRPr="002C7DB1" w:rsidTr="002C7DB1">
        <w:trPr>
          <w:trHeight w:val="70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  <w:r w:rsidRPr="002C7DB1">
              <w:rPr>
                <w:rFonts w:ascii="Calibri Light" w:hAnsi="Calibri Light"/>
                <w:color w:val="002060"/>
                <w:sz w:val="28"/>
                <w:szCs w:val="28"/>
              </w:rPr>
              <w:t>Телефон организации:</w:t>
            </w:r>
          </w:p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  <w:r w:rsidRPr="002C7DB1">
              <w:rPr>
                <w:rFonts w:ascii="Calibri Light" w:hAnsi="Calibri Light"/>
                <w:color w:val="002060"/>
                <w:sz w:val="28"/>
                <w:szCs w:val="28"/>
                <w:lang w:val="en-US"/>
              </w:rPr>
              <w:t>e-mail</w:t>
            </w:r>
            <w:r w:rsidRPr="002C7DB1">
              <w:rPr>
                <w:rFonts w:ascii="Calibri Light" w:hAnsi="Calibri Light"/>
                <w:color w:val="002060"/>
                <w:sz w:val="28"/>
                <w:szCs w:val="28"/>
              </w:rPr>
              <w:t>:</w:t>
            </w:r>
          </w:p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  <w:r w:rsidRPr="002C7DB1">
              <w:rPr>
                <w:rFonts w:ascii="Calibri Light" w:hAnsi="Calibri Light"/>
                <w:color w:val="002060"/>
                <w:sz w:val="28"/>
                <w:szCs w:val="28"/>
              </w:rPr>
              <w:t> </w:t>
            </w:r>
          </w:p>
        </w:tc>
      </w:tr>
      <w:tr w:rsidR="00DC453D" w:rsidRPr="002C7DB1" w:rsidTr="002C7DB1">
        <w:trPr>
          <w:trHeight w:val="70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  <w:r w:rsidRPr="002C7DB1">
              <w:rPr>
                <w:rFonts w:ascii="Calibri Light" w:hAnsi="Calibri Light"/>
                <w:color w:val="002060"/>
                <w:sz w:val="28"/>
                <w:szCs w:val="28"/>
              </w:rPr>
              <w:t>ИНН\КПП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</w:p>
        </w:tc>
      </w:tr>
      <w:tr w:rsidR="00DC453D" w:rsidRPr="002C7DB1" w:rsidTr="002C7DB1">
        <w:trPr>
          <w:trHeight w:val="109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  <w:r w:rsidRPr="002C7DB1">
              <w:rPr>
                <w:rFonts w:ascii="Calibri Light" w:hAnsi="Calibri Light"/>
                <w:color w:val="002060"/>
                <w:sz w:val="28"/>
                <w:szCs w:val="28"/>
              </w:rPr>
              <w:t>Контактное лицо: ФИО, должность, телефон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  <w:r w:rsidRPr="002C7DB1">
              <w:rPr>
                <w:rFonts w:ascii="Calibri Light" w:hAnsi="Calibri Light"/>
                <w:color w:val="002060"/>
                <w:sz w:val="28"/>
                <w:szCs w:val="28"/>
              </w:rPr>
              <w:t> </w:t>
            </w:r>
          </w:p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  <w:r w:rsidRPr="002C7DB1">
              <w:rPr>
                <w:rFonts w:ascii="Calibri Light" w:hAnsi="Calibri Light"/>
                <w:color w:val="002060"/>
                <w:sz w:val="28"/>
                <w:szCs w:val="28"/>
              </w:rPr>
              <w:t> </w:t>
            </w:r>
          </w:p>
        </w:tc>
      </w:tr>
      <w:tr w:rsidR="00DC453D" w:rsidRPr="002C7DB1" w:rsidTr="002C7DB1">
        <w:trPr>
          <w:trHeight w:val="138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  <w:r w:rsidRPr="002C7DB1">
              <w:rPr>
                <w:rFonts w:ascii="Calibri Light" w:hAnsi="Calibri Light"/>
                <w:color w:val="002060"/>
                <w:sz w:val="28"/>
                <w:szCs w:val="28"/>
              </w:rPr>
              <w:t>Вопросы, которые Вас интересуют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</w:p>
        </w:tc>
      </w:tr>
      <w:tr w:rsidR="00DC453D" w:rsidRPr="002C7DB1" w:rsidTr="002C7DB1">
        <w:trPr>
          <w:trHeight w:val="98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  <w:r w:rsidRPr="002C7DB1">
              <w:rPr>
                <w:rFonts w:ascii="Calibri Light" w:hAnsi="Calibri Light"/>
                <w:color w:val="00206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  <w:r w:rsidRPr="002C7DB1">
              <w:rPr>
                <w:rFonts w:ascii="Calibri Light" w:hAnsi="Calibri Light"/>
                <w:color w:val="002060"/>
                <w:sz w:val="28"/>
                <w:szCs w:val="28"/>
              </w:rPr>
              <w:t> </w:t>
            </w:r>
          </w:p>
          <w:p w:rsidR="00DC453D" w:rsidRPr="002C7DB1" w:rsidRDefault="00DC453D" w:rsidP="002C7DB1">
            <w:pPr>
              <w:spacing w:after="0" w:line="240" w:lineRule="auto"/>
              <w:jc w:val="both"/>
              <w:rPr>
                <w:rFonts w:ascii="Calibri Light" w:hAnsi="Calibri Light"/>
                <w:color w:val="002060"/>
                <w:sz w:val="28"/>
                <w:szCs w:val="28"/>
              </w:rPr>
            </w:pPr>
            <w:r w:rsidRPr="002C7DB1">
              <w:rPr>
                <w:rFonts w:ascii="Calibri Light" w:hAnsi="Calibri Light"/>
                <w:color w:val="002060"/>
                <w:sz w:val="28"/>
                <w:szCs w:val="28"/>
              </w:rPr>
              <w:t> </w:t>
            </w:r>
          </w:p>
        </w:tc>
      </w:tr>
    </w:tbl>
    <w:p w:rsidR="00DC453D" w:rsidRPr="002C7DB1" w:rsidRDefault="00DC453D" w:rsidP="00DC453D">
      <w:pPr>
        <w:spacing w:after="0" w:line="240" w:lineRule="atLeast"/>
        <w:ind w:right="565" w:firstLine="709"/>
        <w:jc w:val="center"/>
        <w:rPr>
          <w:rFonts w:ascii="Calibri Light" w:hAnsi="Calibri Light"/>
          <w:b/>
          <w:color w:val="7030A0"/>
          <w:sz w:val="24"/>
          <w:szCs w:val="24"/>
          <w:u w:val="single"/>
        </w:rPr>
      </w:pPr>
    </w:p>
    <w:sectPr w:rsidR="00DC453D" w:rsidRPr="002C7DB1" w:rsidSect="00ED59B9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7E" w:rsidRDefault="00943A7E" w:rsidP="0005037C">
      <w:pPr>
        <w:spacing w:after="0" w:line="240" w:lineRule="auto"/>
      </w:pPr>
      <w:r>
        <w:separator/>
      </w:r>
    </w:p>
  </w:endnote>
  <w:endnote w:type="continuationSeparator" w:id="0">
    <w:p w:rsidR="00943A7E" w:rsidRDefault="00943A7E" w:rsidP="0005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7E" w:rsidRDefault="00943A7E" w:rsidP="0005037C">
      <w:pPr>
        <w:spacing w:after="0" w:line="240" w:lineRule="auto"/>
      </w:pPr>
      <w:r>
        <w:separator/>
      </w:r>
    </w:p>
  </w:footnote>
  <w:footnote w:type="continuationSeparator" w:id="0">
    <w:p w:rsidR="00943A7E" w:rsidRDefault="00943A7E" w:rsidP="0005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C51"/>
    <w:multiLevelType w:val="hybridMultilevel"/>
    <w:tmpl w:val="E9C83366"/>
    <w:lvl w:ilvl="0" w:tplc="322647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02BA"/>
    <w:multiLevelType w:val="hybridMultilevel"/>
    <w:tmpl w:val="7F34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E280F"/>
    <w:multiLevelType w:val="hybridMultilevel"/>
    <w:tmpl w:val="287A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F382B"/>
    <w:multiLevelType w:val="hybridMultilevel"/>
    <w:tmpl w:val="1BAE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F3D2E"/>
    <w:multiLevelType w:val="multilevel"/>
    <w:tmpl w:val="B700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60621"/>
    <w:multiLevelType w:val="hybridMultilevel"/>
    <w:tmpl w:val="14D0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12CDE"/>
    <w:multiLevelType w:val="hybridMultilevel"/>
    <w:tmpl w:val="0276D456"/>
    <w:lvl w:ilvl="0" w:tplc="AEB2859A">
      <w:start w:val="6"/>
      <w:numFmt w:val="decimal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2DB58A7"/>
    <w:multiLevelType w:val="multilevel"/>
    <w:tmpl w:val="9C9C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B4583"/>
    <w:multiLevelType w:val="hybridMultilevel"/>
    <w:tmpl w:val="14C42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D139F5"/>
    <w:multiLevelType w:val="hybridMultilevel"/>
    <w:tmpl w:val="83C2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422BF"/>
    <w:multiLevelType w:val="hybridMultilevel"/>
    <w:tmpl w:val="BBB8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B5706"/>
    <w:multiLevelType w:val="multilevel"/>
    <w:tmpl w:val="B864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AA5596"/>
    <w:multiLevelType w:val="multilevel"/>
    <w:tmpl w:val="4EC2F9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67C9505C"/>
    <w:multiLevelType w:val="hybridMultilevel"/>
    <w:tmpl w:val="430CB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83B0005"/>
    <w:multiLevelType w:val="hybridMultilevel"/>
    <w:tmpl w:val="EF9E0C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D741E17"/>
    <w:multiLevelType w:val="hybridMultilevel"/>
    <w:tmpl w:val="2A1CC596"/>
    <w:lvl w:ilvl="0" w:tplc="8886044C">
      <w:start w:val="1"/>
      <w:numFmt w:val="decimal"/>
      <w:lvlText w:val="%1."/>
      <w:lvlJc w:val="left"/>
      <w:pPr>
        <w:ind w:left="88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15"/>
  </w:num>
  <w:num w:numId="10">
    <w:abstractNumId w:val="6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C"/>
    <w:rsid w:val="00013DD7"/>
    <w:rsid w:val="00016F3A"/>
    <w:rsid w:val="00017988"/>
    <w:rsid w:val="00020F3B"/>
    <w:rsid w:val="00024572"/>
    <w:rsid w:val="00025D95"/>
    <w:rsid w:val="00033FAD"/>
    <w:rsid w:val="0004222F"/>
    <w:rsid w:val="0005037C"/>
    <w:rsid w:val="00050833"/>
    <w:rsid w:val="0005385E"/>
    <w:rsid w:val="00060CEA"/>
    <w:rsid w:val="0006624F"/>
    <w:rsid w:val="000A3A9A"/>
    <w:rsid w:val="000A5AA0"/>
    <w:rsid w:val="000B2591"/>
    <w:rsid w:val="000E3EE0"/>
    <w:rsid w:val="000F2A70"/>
    <w:rsid w:val="0010658F"/>
    <w:rsid w:val="00110215"/>
    <w:rsid w:val="00142612"/>
    <w:rsid w:val="00151E5B"/>
    <w:rsid w:val="00156FB6"/>
    <w:rsid w:val="00156FB9"/>
    <w:rsid w:val="00195181"/>
    <w:rsid w:val="001A01FC"/>
    <w:rsid w:val="001A2CA9"/>
    <w:rsid w:val="001C1ED5"/>
    <w:rsid w:val="001E00B0"/>
    <w:rsid w:val="001E0865"/>
    <w:rsid w:val="001E4298"/>
    <w:rsid w:val="001F05C3"/>
    <w:rsid w:val="002037FE"/>
    <w:rsid w:val="00204F16"/>
    <w:rsid w:val="00224A5C"/>
    <w:rsid w:val="0024496B"/>
    <w:rsid w:val="00245E55"/>
    <w:rsid w:val="00246439"/>
    <w:rsid w:val="002524A1"/>
    <w:rsid w:val="002745AF"/>
    <w:rsid w:val="00285333"/>
    <w:rsid w:val="002910C8"/>
    <w:rsid w:val="00292E4A"/>
    <w:rsid w:val="00296B7D"/>
    <w:rsid w:val="002A5E63"/>
    <w:rsid w:val="002B1E6B"/>
    <w:rsid w:val="002B21E8"/>
    <w:rsid w:val="002B415F"/>
    <w:rsid w:val="002B6051"/>
    <w:rsid w:val="002C7DB1"/>
    <w:rsid w:val="002E0036"/>
    <w:rsid w:val="002E6427"/>
    <w:rsid w:val="00341510"/>
    <w:rsid w:val="0036403E"/>
    <w:rsid w:val="00371F73"/>
    <w:rsid w:val="0038370C"/>
    <w:rsid w:val="003A4C87"/>
    <w:rsid w:val="003A6FF6"/>
    <w:rsid w:val="003D2A34"/>
    <w:rsid w:val="003D3A2E"/>
    <w:rsid w:val="003E076D"/>
    <w:rsid w:val="0041237F"/>
    <w:rsid w:val="00417E83"/>
    <w:rsid w:val="00446ED8"/>
    <w:rsid w:val="004661E6"/>
    <w:rsid w:val="00474BB8"/>
    <w:rsid w:val="00474D3A"/>
    <w:rsid w:val="00475314"/>
    <w:rsid w:val="00480B02"/>
    <w:rsid w:val="00493A15"/>
    <w:rsid w:val="004944C6"/>
    <w:rsid w:val="004C6023"/>
    <w:rsid w:val="004D1FB6"/>
    <w:rsid w:val="004E22DC"/>
    <w:rsid w:val="004E39B6"/>
    <w:rsid w:val="004E555F"/>
    <w:rsid w:val="005103C5"/>
    <w:rsid w:val="0051153C"/>
    <w:rsid w:val="005225B9"/>
    <w:rsid w:val="00540BD2"/>
    <w:rsid w:val="00543376"/>
    <w:rsid w:val="005473C9"/>
    <w:rsid w:val="00547F86"/>
    <w:rsid w:val="005712CA"/>
    <w:rsid w:val="00571C03"/>
    <w:rsid w:val="00582B46"/>
    <w:rsid w:val="00585E25"/>
    <w:rsid w:val="0059760A"/>
    <w:rsid w:val="005A79D4"/>
    <w:rsid w:val="005B6AEF"/>
    <w:rsid w:val="005C2230"/>
    <w:rsid w:val="005D30B3"/>
    <w:rsid w:val="005F63B8"/>
    <w:rsid w:val="0060682A"/>
    <w:rsid w:val="006226B9"/>
    <w:rsid w:val="006228E7"/>
    <w:rsid w:val="0063117C"/>
    <w:rsid w:val="006413E3"/>
    <w:rsid w:val="00644CD6"/>
    <w:rsid w:val="006675F5"/>
    <w:rsid w:val="006736AB"/>
    <w:rsid w:val="006900ED"/>
    <w:rsid w:val="00690D9B"/>
    <w:rsid w:val="006915F3"/>
    <w:rsid w:val="00696D11"/>
    <w:rsid w:val="006B634A"/>
    <w:rsid w:val="006D1AA8"/>
    <w:rsid w:val="006D4992"/>
    <w:rsid w:val="006F4514"/>
    <w:rsid w:val="007005C3"/>
    <w:rsid w:val="0071056A"/>
    <w:rsid w:val="0071490C"/>
    <w:rsid w:val="00737299"/>
    <w:rsid w:val="007471D9"/>
    <w:rsid w:val="00753837"/>
    <w:rsid w:val="00762F36"/>
    <w:rsid w:val="00765F79"/>
    <w:rsid w:val="007670A2"/>
    <w:rsid w:val="007868B6"/>
    <w:rsid w:val="00791346"/>
    <w:rsid w:val="00793089"/>
    <w:rsid w:val="007A193C"/>
    <w:rsid w:val="007A5226"/>
    <w:rsid w:val="007B249A"/>
    <w:rsid w:val="007B4AF6"/>
    <w:rsid w:val="007B71F5"/>
    <w:rsid w:val="007E6482"/>
    <w:rsid w:val="007F7629"/>
    <w:rsid w:val="00801D6C"/>
    <w:rsid w:val="00860B26"/>
    <w:rsid w:val="00891E55"/>
    <w:rsid w:val="0089455C"/>
    <w:rsid w:val="008B2470"/>
    <w:rsid w:val="008D0BBC"/>
    <w:rsid w:val="00905148"/>
    <w:rsid w:val="00905682"/>
    <w:rsid w:val="009068CC"/>
    <w:rsid w:val="00920FC5"/>
    <w:rsid w:val="00926692"/>
    <w:rsid w:val="00935BF1"/>
    <w:rsid w:val="00943A7E"/>
    <w:rsid w:val="0096014F"/>
    <w:rsid w:val="009622B8"/>
    <w:rsid w:val="00987275"/>
    <w:rsid w:val="009B6593"/>
    <w:rsid w:val="009C11E9"/>
    <w:rsid w:val="009D5EF3"/>
    <w:rsid w:val="009E2A86"/>
    <w:rsid w:val="009F2A12"/>
    <w:rsid w:val="009F411F"/>
    <w:rsid w:val="009F5F1D"/>
    <w:rsid w:val="00A05058"/>
    <w:rsid w:val="00A266D4"/>
    <w:rsid w:val="00A40E42"/>
    <w:rsid w:val="00A511E1"/>
    <w:rsid w:val="00A60737"/>
    <w:rsid w:val="00A66E5C"/>
    <w:rsid w:val="00A93BE2"/>
    <w:rsid w:val="00AA6B02"/>
    <w:rsid w:val="00AB32D1"/>
    <w:rsid w:val="00AE0AF3"/>
    <w:rsid w:val="00B01B24"/>
    <w:rsid w:val="00B07B5C"/>
    <w:rsid w:val="00B108F3"/>
    <w:rsid w:val="00B14BAE"/>
    <w:rsid w:val="00B15F0E"/>
    <w:rsid w:val="00B37B06"/>
    <w:rsid w:val="00B41776"/>
    <w:rsid w:val="00B52183"/>
    <w:rsid w:val="00B55E59"/>
    <w:rsid w:val="00B57070"/>
    <w:rsid w:val="00B57C4D"/>
    <w:rsid w:val="00B63EFB"/>
    <w:rsid w:val="00B837F3"/>
    <w:rsid w:val="00B96508"/>
    <w:rsid w:val="00BB11C9"/>
    <w:rsid w:val="00BC3853"/>
    <w:rsid w:val="00BD4A5C"/>
    <w:rsid w:val="00BF7004"/>
    <w:rsid w:val="00C02A31"/>
    <w:rsid w:val="00C06988"/>
    <w:rsid w:val="00C17548"/>
    <w:rsid w:val="00C2022A"/>
    <w:rsid w:val="00C305B6"/>
    <w:rsid w:val="00C33EE8"/>
    <w:rsid w:val="00C33F45"/>
    <w:rsid w:val="00C46662"/>
    <w:rsid w:val="00C84A55"/>
    <w:rsid w:val="00C85828"/>
    <w:rsid w:val="00C858FC"/>
    <w:rsid w:val="00C97833"/>
    <w:rsid w:val="00CD2417"/>
    <w:rsid w:val="00CE0586"/>
    <w:rsid w:val="00CF765A"/>
    <w:rsid w:val="00D0127F"/>
    <w:rsid w:val="00D108DD"/>
    <w:rsid w:val="00D35401"/>
    <w:rsid w:val="00D54903"/>
    <w:rsid w:val="00D869AF"/>
    <w:rsid w:val="00D94CB3"/>
    <w:rsid w:val="00D95AC1"/>
    <w:rsid w:val="00DA6D3C"/>
    <w:rsid w:val="00DC453D"/>
    <w:rsid w:val="00DE4251"/>
    <w:rsid w:val="00DF514B"/>
    <w:rsid w:val="00E210C7"/>
    <w:rsid w:val="00E334EB"/>
    <w:rsid w:val="00E61239"/>
    <w:rsid w:val="00EB1295"/>
    <w:rsid w:val="00ED1693"/>
    <w:rsid w:val="00ED1CB1"/>
    <w:rsid w:val="00ED59B9"/>
    <w:rsid w:val="00ED5A1D"/>
    <w:rsid w:val="00ED7AAE"/>
    <w:rsid w:val="00EE0CB7"/>
    <w:rsid w:val="00EE232B"/>
    <w:rsid w:val="00EE54CD"/>
    <w:rsid w:val="00F10835"/>
    <w:rsid w:val="00F12BDB"/>
    <w:rsid w:val="00F14BE8"/>
    <w:rsid w:val="00F20F71"/>
    <w:rsid w:val="00F21BA2"/>
    <w:rsid w:val="00F34727"/>
    <w:rsid w:val="00F363E6"/>
    <w:rsid w:val="00F37551"/>
    <w:rsid w:val="00F44F39"/>
    <w:rsid w:val="00F752E8"/>
    <w:rsid w:val="00FA7DF6"/>
    <w:rsid w:val="00FB2BA9"/>
    <w:rsid w:val="00FC1FCF"/>
    <w:rsid w:val="00FC329C"/>
    <w:rsid w:val="00FE277B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7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13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D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37C"/>
  </w:style>
  <w:style w:type="paragraph" w:styleId="a5">
    <w:name w:val="footer"/>
    <w:basedOn w:val="a"/>
    <w:link w:val="a6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37C"/>
  </w:style>
  <w:style w:type="character" w:styleId="a7">
    <w:name w:val="Hyperlink"/>
    <w:uiPriority w:val="99"/>
    <w:unhideWhenUsed/>
    <w:rsid w:val="0005037C"/>
    <w:rPr>
      <w:color w:val="0563C1"/>
      <w:u w:val="single"/>
    </w:rPr>
  </w:style>
  <w:style w:type="paragraph" w:styleId="a8">
    <w:name w:val="Normal (Web)"/>
    <w:basedOn w:val="a"/>
    <w:uiPriority w:val="99"/>
    <w:rsid w:val="0005037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9">
    <w:name w:val="Strong"/>
    <w:uiPriority w:val="22"/>
    <w:qFormat/>
    <w:rsid w:val="0005037C"/>
    <w:rPr>
      <w:b/>
      <w:bCs/>
    </w:rPr>
  </w:style>
  <w:style w:type="character" w:customStyle="1" w:styleId="apple-converted-space">
    <w:name w:val="apple-converted-space"/>
    <w:rsid w:val="0005037C"/>
  </w:style>
  <w:style w:type="character" w:styleId="aa">
    <w:name w:val="Emphasis"/>
    <w:uiPriority w:val="20"/>
    <w:qFormat/>
    <w:rsid w:val="0005037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A4C8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A4C8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34"/>
    <w:qFormat/>
    <w:rsid w:val="00B15F0E"/>
    <w:pPr>
      <w:spacing w:after="200" w:line="276" w:lineRule="auto"/>
      <w:ind w:left="720"/>
      <w:contextualSpacing/>
    </w:pPr>
  </w:style>
  <w:style w:type="paragraph" w:styleId="ad">
    <w:name w:val="Заголовок"/>
    <w:basedOn w:val="a"/>
    <w:next w:val="a"/>
    <w:link w:val="ae"/>
    <w:uiPriority w:val="10"/>
    <w:qFormat/>
    <w:rsid w:val="00B15F0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x-none" w:eastAsia="ru-RU"/>
    </w:rPr>
  </w:style>
  <w:style w:type="character" w:customStyle="1" w:styleId="ae">
    <w:name w:val="Заголовок Знак"/>
    <w:link w:val="ad"/>
    <w:uiPriority w:val="10"/>
    <w:rsid w:val="00B15F0E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5">
    <w:name w:val="Основной текст (5)"/>
    <w:basedOn w:val="a"/>
    <w:link w:val="50"/>
    <w:uiPriority w:val="99"/>
    <w:rsid w:val="00EE232B"/>
    <w:pPr>
      <w:shd w:val="clear" w:color="auto" w:fill="FFFFFF"/>
      <w:spacing w:after="0" w:line="240" w:lineRule="atLeast"/>
      <w:ind w:hanging="480"/>
    </w:pPr>
    <w:rPr>
      <w:rFonts w:ascii="DejaVu Sans" w:eastAsia="Times New Roman" w:hAnsi="DejaVu Sans"/>
      <w:b/>
      <w:bCs/>
      <w:i/>
      <w:iCs/>
      <w:color w:val="000000"/>
      <w:sz w:val="27"/>
      <w:szCs w:val="27"/>
      <w:lang w:val="x-none" w:eastAsia="ru-RU"/>
    </w:rPr>
  </w:style>
  <w:style w:type="character" w:customStyle="1" w:styleId="50">
    <w:name w:val="Основной текст (5)_"/>
    <w:link w:val="5"/>
    <w:uiPriority w:val="99"/>
    <w:locked/>
    <w:rsid w:val="00EE232B"/>
    <w:rPr>
      <w:rFonts w:ascii="DejaVu Sans" w:eastAsia="Times New Roman" w:hAnsi="DejaVu Sans" w:cs="DejaVu Sans"/>
      <w:b/>
      <w:bCs/>
      <w:i/>
      <w:iCs/>
      <w:color w:val="000000"/>
      <w:sz w:val="27"/>
      <w:szCs w:val="27"/>
      <w:shd w:val="clear" w:color="auto" w:fill="FFFFFF"/>
      <w:lang w:eastAsia="ru-RU"/>
    </w:rPr>
  </w:style>
  <w:style w:type="paragraph" w:styleId="af">
    <w:name w:val="No Spacing"/>
    <w:uiPriority w:val="1"/>
    <w:qFormat/>
    <w:rsid w:val="00C33F4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13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0">
    <w:basedOn w:val="a"/>
    <w:next w:val="a"/>
    <w:link w:val="af1"/>
    <w:uiPriority w:val="10"/>
    <w:qFormat/>
    <w:rsid w:val="002B415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x-none" w:eastAsia="ru-RU"/>
    </w:rPr>
  </w:style>
  <w:style w:type="character" w:customStyle="1" w:styleId="af1">
    <w:name w:val="Название Знак"/>
    <w:link w:val="af0"/>
    <w:uiPriority w:val="10"/>
    <w:rsid w:val="002B415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styleId="af2">
    <w:name w:val="Subtle Emphasis"/>
    <w:uiPriority w:val="19"/>
    <w:qFormat/>
    <w:rsid w:val="002B415F"/>
    <w:rPr>
      <w:i/>
      <w:iCs/>
      <w:color w:val="808080"/>
    </w:rPr>
  </w:style>
  <w:style w:type="paragraph" w:styleId="af3">
    <w:name w:val="List Paragraph"/>
    <w:basedOn w:val="a"/>
    <w:uiPriority w:val="34"/>
    <w:qFormat/>
    <w:rsid w:val="002B415F"/>
    <w:pPr>
      <w:spacing w:line="25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12">
    <w:name w:val="Без интервала1"/>
    <w:uiPriority w:val="1"/>
    <w:qFormat/>
    <w:rsid w:val="00FC329C"/>
    <w:rPr>
      <w:rFonts w:eastAsia="Times New Roman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474D3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f4">
    <w:name w:val="Неразрешенное упоминание"/>
    <w:uiPriority w:val="99"/>
    <w:semiHidden/>
    <w:unhideWhenUsed/>
    <w:rsid w:val="001F05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7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13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D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37C"/>
  </w:style>
  <w:style w:type="paragraph" w:styleId="a5">
    <w:name w:val="footer"/>
    <w:basedOn w:val="a"/>
    <w:link w:val="a6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37C"/>
  </w:style>
  <w:style w:type="character" w:styleId="a7">
    <w:name w:val="Hyperlink"/>
    <w:uiPriority w:val="99"/>
    <w:unhideWhenUsed/>
    <w:rsid w:val="0005037C"/>
    <w:rPr>
      <w:color w:val="0563C1"/>
      <w:u w:val="single"/>
    </w:rPr>
  </w:style>
  <w:style w:type="paragraph" w:styleId="a8">
    <w:name w:val="Normal (Web)"/>
    <w:basedOn w:val="a"/>
    <w:uiPriority w:val="99"/>
    <w:rsid w:val="0005037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9">
    <w:name w:val="Strong"/>
    <w:uiPriority w:val="22"/>
    <w:qFormat/>
    <w:rsid w:val="0005037C"/>
    <w:rPr>
      <w:b/>
      <w:bCs/>
    </w:rPr>
  </w:style>
  <w:style w:type="character" w:customStyle="1" w:styleId="apple-converted-space">
    <w:name w:val="apple-converted-space"/>
    <w:rsid w:val="0005037C"/>
  </w:style>
  <w:style w:type="character" w:styleId="aa">
    <w:name w:val="Emphasis"/>
    <w:uiPriority w:val="20"/>
    <w:qFormat/>
    <w:rsid w:val="0005037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A4C8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A4C8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34"/>
    <w:qFormat/>
    <w:rsid w:val="00B15F0E"/>
    <w:pPr>
      <w:spacing w:after="200" w:line="276" w:lineRule="auto"/>
      <w:ind w:left="720"/>
      <w:contextualSpacing/>
    </w:pPr>
  </w:style>
  <w:style w:type="paragraph" w:styleId="ad">
    <w:name w:val="Заголовок"/>
    <w:basedOn w:val="a"/>
    <w:next w:val="a"/>
    <w:link w:val="ae"/>
    <w:uiPriority w:val="10"/>
    <w:qFormat/>
    <w:rsid w:val="00B15F0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x-none" w:eastAsia="ru-RU"/>
    </w:rPr>
  </w:style>
  <w:style w:type="character" w:customStyle="1" w:styleId="ae">
    <w:name w:val="Заголовок Знак"/>
    <w:link w:val="ad"/>
    <w:uiPriority w:val="10"/>
    <w:rsid w:val="00B15F0E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5">
    <w:name w:val="Основной текст (5)"/>
    <w:basedOn w:val="a"/>
    <w:link w:val="50"/>
    <w:uiPriority w:val="99"/>
    <w:rsid w:val="00EE232B"/>
    <w:pPr>
      <w:shd w:val="clear" w:color="auto" w:fill="FFFFFF"/>
      <w:spacing w:after="0" w:line="240" w:lineRule="atLeast"/>
      <w:ind w:hanging="480"/>
    </w:pPr>
    <w:rPr>
      <w:rFonts w:ascii="DejaVu Sans" w:eastAsia="Times New Roman" w:hAnsi="DejaVu Sans"/>
      <w:b/>
      <w:bCs/>
      <w:i/>
      <w:iCs/>
      <w:color w:val="000000"/>
      <w:sz w:val="27"/>
      <w:szCs w:val="27"/>
      <w:lang w:val="x-none" w:eastAsia="ru-RU"/>
    </w:rPr>
  </w:style>
  <w:style w:type="character" w:customStyle="1" w:styleId="50">
    <w:name w:val="Основной текст (5)_"/>
    <w:link w:val="5"/>
    <w:uiPriority w:val="99"/>
    <w:locked/>
    <w:rsid w:val="00EE232B"/>
    <w:rPr>
      <w:rFonts w:ascii="DejaVu Sans" w:eastAsia="Times New Roman" w:hAnsi="DejaVu Sans" w:cs="DejaVu Sans"/>
      <w:b/>
      <w:bCs/>
      <w:i/>
      <w:iCs/>
      <w:color w:val="000000"/>
      <w:sz w:val="27"/>
      <w:szCs w:val="27"/>
      <w:shd w:val="clear" w:color="auto" w:fill="FFFFFF"/>
      <w:lang w:eastAsia="ru-RU"/>
    </w:rPr>
  </w:style>
  <w:style w:type="paragraph" w:styleId="af">
    <w:name w:val="No Spacing"/>
    <w:uiPriority w:val="1"/>
    <w:qFormat/>
    <w:rsid w:val="00C33F4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13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0">
    <w:basedOn w:val="a"/>
    <w:next w:val="a"/>
    <w:link w:val="af1"/>
    <w:uiPriority w:val="10"/>
    <w:qFormat/>
    <w:rsid w:val="002B415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x-none" w:eastAsia="ru-RU"/>
    </w:rPr>
  </w:style>
  <w:style w:type="character" w:customStyle="1" w:styleId="af1">
    <w:name w:val="Название Знак"/>
    <w:link w:val="af0"/>
    <w:uiPriority w:val="10"/>
    <w:rsid w:val="002B415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styleId="af2">
    <w:name w:val="Subtle Emphasis"/>
    <w:uiPriority w:val="19"/>
    <w:qFormat/>
    <w:rsid w:val="002B415F"/>
    <w:rPr>
      <w:i/>
      <w:iCs/>
      <w:color w:val="808080"/>
    </w:rPr>
  </w:style>
  <w:style w:type="paragraph" w:styleId="af3">
    <w:name w:val="List Paragraph"/>
    <w:basedOn w:val="a"/>
    <w:uiPriority w:val="34"/>
    <w:qFormat/>
    <w:rsid w:val="002B415F"/>
    <w:pPr>
      <w:spacing w:line="25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12">
    <w:name w:val="Без интервала1"/>
    <w:uiPriority w:val="1"/>
    <w:qFormat/>
    <w:rsid w:val="00FC329C"/>
    <w:rPr>
      <w:rFonts w:eastAsia="Times New Roman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474D3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f4">
    <w:name w:val="Неразрешенное упоминание"/>
    <w:uiPriority w:val="99"/>
    <w:semiHidden/>
    <w:unhideWhenUsed/>
    <w:rsid w:val="001F0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2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9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338F-641A-4ACE-A51C-CC317A1E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3670</CharactersWithSpaces>
  <SharedDoc>false</SharedDoc>
  <HLinks>
    <vt:vector size="6" baseType="variant">
      <vt:variant>
        <vt:i4>1900585</vt:i4>
      </vt:variant>
      <vt:variant>
        <vt:i4>0</vt:i4>
      </vt:variant>
      <vt:variant>
        <vt:i4>0</vt:i4>
      </vt:variant>
      <vt:variant>
        <vt:i4>5</vt:i4>
      </vt:variant>
      <vt:variant>
        <vt:lpwstr>mailto:nfo-s@pravo-ros.ru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Алексей А. Ефремов</cp:lastModifiedBy>
  <cp:revision>2</cp:revision>
  <cp:lastPrinted>2018-10-24T09:33:00Z</cp:lastPrinted>
  <dcterms:created xsi:type="dcterms:W3CDTF">2018-10-29T05:48:00Z</dcterms:created>
  <dcterms:modified xsi:type="dcterms:W3CDTF">2018-10-29T05:48:00Z</dcterms:modified>
</cp:coreProperties>
</file>