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0E" w:rsidRDefault="00F9135F" w:rsidP="003242E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Часто задаваемые в</w:t>
      </w:r>
      <w:r w:rsidR="003242E5" w:rsidRPr="003242E5">
        <w:rPr>
          <w:rFonts w:ascii="Times New Roman" w:hAnsi="Times New Roman" w:cs="Times New Roman"/>
          <w:sz w:val="48"/>
          <w:szCs w:val="48"/>
        </w:rPr>
        <w:t>опросы по НРС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4501"/>
      </w:tblGrid>
      <w:tr w:rsidR="003242E5" w:rsidTr="003242E5">
        <w:tc>
          <w:tcPr>
            <w:tcW w:w="959" w:type="dxa"/>
          </w:tcPr>
          <w:p w:rsidR="003242E5" w:rsidRPr="00DA0A0E" w:rsidRDefault="003242E5" w:rsidP="00DA0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A0E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4111" w:type="dxa"/>
          </w:tcPr>
          <w:p w:rsidR="003242E5" w:rsidRPr="00DA0A0E" w:rsidRDefault="003242E5" w:rsidP="00DA0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A0E">
              <w:rPr>
                <w:rFonts w:ascii="Times New Roman" w:hAnsi="Times New Roman" w:cs="Times New Roman"/>
                <w:sz w:val="36"/>
                <w:szCs w:val="36"/>
              </w:rPr>
              <w:t>Вопрос</w:t>
            </w:r>
          </w:p>
        </w:tc>
        <w:tc>
          <w:tcPr>
            <w:tcW w:w="4501" w:type="dxa"/>
          </w:tcPr>
          <w:p w:rsidR="003242E5" w:rsidRPr="00DA0A0E" w:rsidRDefault="003242E5" w:rsidP="00DA0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0A0E">
              <w:rPr>
                <w:rFonts w:ascii="Times New Roman" w:hAnsi="Times New Roman" w:cs="Times New Roman"/>
                <w:sz w:val="36"/>
                <w:szCs w:val="36"/>
              </w:rPr>
              <w:t>Ответ</w:t>
            </w:r>
          </w:p>
        </w:tc>
      </w:tr>
      <w:tr w:rsidR="003242E5" w:rsidTr="003242E5">
        <w:tc>
          <w:tcPr>
            <w:tcW w:w="959" w:type="dxa"/>
          </w:tcPr>
          <w:p w:rsidR="003242E5" w:rsidRPr="00F9135F" w:rsidRDefault="003242E5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42E5" w:rsidRPr="00F9135F" w:rsidRDefault="006331EF" w:rsidP="00F9135F">
            <w:pPr>
              <w:pStyle w:val="Default"/>
            </w:pPr>
            <w:r w:rsidRPr="00F9135F">
              <w:t>Для того</w:t>
            </w:r>
            <w:proofErr w:type="gramStart"/>
            <w:r w:rsidRPr="00F9135F">
              <w:t>,</w:t>
            </w:r>
            <w:proofErr w:type="gramEnd"/>
            <w:r w:rsidRPr="00F9135F">
              <w:t xml:space="preserve"> чтобы включить сведения о лице в НРС, такое лицо уже должно работать в должности </w:t>
            </w:r>
            <w:proofErr w:type="spellStart"/>
            <w:r w:rsidRPr="00F9135F">
              <w:t>ГИПа</w:t>
            </w:r>
            <w:proofErr w:type="spellEnd"/>
            <w:r w:rsidRPr="00F9135F">
              <w:t xml:space="preserve"> или </w:t>
            </w:r>
            <w:proofErr w:type="spellStart"/>
            <w:r w:rsidRPr="00F9135F">
              <w:t>ГАПа</w:t>
            </w:r>
            <w:proofErr w:type="spellEnd"/>
            <w:r w:rsidRPr="00F9135F">
              <w:t>?</w:t>
            </w:r>
          </w:p>
          <w:p w:rsidR="003242E5" w:rsidRPr="00F9135F" w:rsidRDefault="003242E5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331EF" w:rsidRPr="00F9135F" w:rsidRDefault="006331EF" w:rsidP="00F9135F">
            <w:pPr>
              <w:pStyle w:val="Default"/>
            </w:pPr>
            <w:r w:rsidRPr="00F9135F">
              <w:t xml:space="preserve">Такой обязанности нет. Главное, чтобы в должностных инструкциях присутствовали соответствующие обязанности. </w:t>
            </w:r>
          </w:p>
          <w:p w:rsidR="003242E5" w:rsidRPr="00F9135F" w:rsidRDefault="003242E5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Default="00EF70A8" w:rsidP="009B31CC">
            <w:pPr>
              <w:pStyle w:val="Default"/>
            </w:pPr>
            <w:r w:rsidRPr="00F9135F">
              <w:t xml:space="preserve">Название специальности в дипломе не полностью соответствует названию в перечне Минстроя. По специальности «промышленная электроника». </w:t>
            </w:r>
            <w:proofErr w:type="gramStart"/>
            <w:r w:rsidRPr="00F9135F">
              <w:t>В проекте Приказа такой специальности нет, но присутствуют схожие:</w:t>
            </w:r>
            <w:proofErr w:type="gramEnd"/>
            <w:r w:rsidRPr="00F9135F">
              <w:t xml:space="preserve"> Радиофизика и электроника, Электроника и автоматика физических установок и т.д. </w:t>
            </w:r>
          </w:p>
          <w:p w:rsidR="00EF70A8" w:rsidRPr="00F9135F" w:rsidRDefault="00EF70A8" w:rsidP="009B31CC">
            <w:pPr>
              <w:pStyle w:val="Default"/>
            </w:pPr>
            <w:r w:rsidRPr="00F9135F">
              <w:t>Может ли засчитываться такая специальность?</w:t>
            </w:r>
          </w:p>
          <w:p w:rsidR="00EF70A8" w:rsidRPr="00F9135F" w:rsidRDefault="00EF70A8" w:rsidP="009B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F70A8" w:rsidRPr="00F9135F" w:rsidRDefault="00EF70A8" w:rsidP="009B31CC">
            <w:pPr>
              <w:pStyle w:val="Default"/>
            </w:pPr>
            <w:r w:rsidRPr="00F9135F">
              <w:t>Да. Будут приниматься дипломы, в которых указаны смежные специальности.</w:t>
            </w:r>
          </w:p>
          <w:p w:rsidR="00EF70A8" w:rsidRPr="00F9135F" w:rsidRDefault="00EF70A8" w:rsidP="009B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Какими документами может быть подтвержден стаж работы, в том числе на инженерных должностях?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Такими документами могут быть: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трудовой договор (независимо от того заключен ли он по основному месту работы или по совместительству);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должностная инструкция (если из содержания трудового договора невозможно определить конкретную трудовую функцию);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трудовая книжка (если из содержания трудовой </w:t>
            </w:r>
            <w:proofErr w:type="gramStart"/>
            <w:r w:rsidRPr="00F9135F">
              <w:t>книжки</w:t>
            </w:r>
            <w:proofErr w:type="gramEnd"/>
            <w:r w:rsidRPr="00F9135F">
              <w:t xml:space="preserve"> возможно определить характер выполняемых работы. </w:t>
            </w:r>
            <w:proofErr w:type="gramStart"/>
            <w:r w:rsidRPr="00F9135F">
              <w:t xml:space="preserve">Например, ГИП или ГАП); </w:t>
            </w:r>
            <w:proofErr w:type="gramEnd"/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приказ о возложении на работника определенных трудовых обязанностей;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выписка из послужного списка, выписка из личного дела (если данные документы могут подтвердить стаж или характер выполняемых работ)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договоры (контракты) о выполнении работ (оказании услуг) – для ИП;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выписка из ЕГРИП – для ИП.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Что понимается под формулировкой «инженерная должность»?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Законодательного определения нет. Отнести должность к инженерной возможно при проверке трудового договора, должностной инструкции или иного документа, позволяющего определить трудовые функции.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Засчитывается ли в общий трудовой стаж работа в период, когда лицо имело среднее профессиональное (техническое) образование? </w:t>
            </w:r>
          </w:p>
          <w:p w:rsidR="00EF70A8" w:rsidRPr="00F9135F" w:rsidRDefault="00EF70A8" w:rsidP="00F9135F">
            <w:pPr>
              <w:pStyle w:val="Default"/>
            </w:pP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lastRenderedPageBreak/>
              <w:t xml:space="preserve">Да. Такой стаж может быть засчитан при подсчете общего трудового стажа.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Что понимается под формулировкой «руководитель»?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Это лицо, самостоятельно организующее выполнение подготовку проектной документации, и которое имеет право действовать без доверенности от имени организации.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Статья 55.5-1 </w:t>
            </w:r>
            <w:proofErr w:type="spellStart"/>
            <w:r w:rsidRPr="00F9135F">
              <w:t>ГрК</w:t>
            </w:r>
            <w:proofErr w:type="spellEnd"/>
            <w:r w:rsidRPr="00F9135F">
              <w:t xml:space="preserve"> РФ предъявляет требование к наличию у физического лица стажа работы в организациях. Включается ли стаж работы у ИП?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Да, стаж работы у ИП также будет учитываться при подсчете общего стажа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Какие документы должно представить лицо, которое на протяжении всей профессиональной деятельности осуществляло руководство организацией?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proofErr w:type="gramStart"/>
            <w:r w:rsidRPr="00F9135F">
              <w:t>Любые документы, в том числе те, которые указаны в Регламенте НРС, которые подтвердят общий стаж работы не менее 10 лет в проектных или изыскательских организациях, и стаж работы не менее 3 лет на инженерной должности (например, трудовой договор с приложением должностной инструкции, приказ о возложении определенных должностных обязанностей и т.д.).</w:t>
            </w:r>
            <w:proofErr w:type="gramEnd"/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Засчитывается ли стаж работы в образовательном учреждении?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Если лицо осуществляло в рамках преподавательской деятельности, например, </w:t>
            </w:r>
            <w:proofErr w:type="gramStart"/>
            <w:r w:rsidRPr="00F9135F">
              <w:t>функции</w:t>
            </w:r>
            <w:proofErr w:type="gramEnd"/>
            <w:r w:rsidRPr="00F9135F">
              <w:t xml:space="preserve"> ГИП или ГАП, то такой стаж может быть засчитан при подсчете общего трудового стажа и стажа на инженерных должностях</w:t>
            </w:r>
            <w:r>
              <w:t xml:space="preserve"> (подтверждается должностной инструкцией, трудовым договором, приказом на совмещение)</w:t>
            </w:r>
            <w:r w:rsidRPr="00F9135F">
              <w:t xml:space="preserve">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Default="00EF70A8" w:rsidP="00F9135F">
            <w:pPr>
              <w:pStyle w:val="Default"/>
            </w:pPr>
            <w:r w:rsidRPr="00F9135F">
              <w:t>Организация занимается изысканиями, проектированием, строительством. Нужно 6 специалистов, 4 или 2?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 Является ли принципиальным нахождение в организации именно ГИП и ГАП. Или можно 2 ГИП? 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В организации по месту основной работы в обязательном порядке должны работать два специалиста. Конкретные требования к количеству специалистов и их осуществляемому виду работ будут устанавливаться во внутренних документах СРО. 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Диплом выдан на девичью фамилию. Может ли быть принят данный документ, если фамилия изменилась?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Да. Рекомендуется представить документ, подтверждающий основание изменения фамилии (свидетельство о браке).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Принимается ли диплом о переподготовке в качестве документа, подтверждающего у лица наличие высшего образования по профессии, специальности? </w:t>
            </w:r>
          </w:p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Такой диплом может приниматься в качестве документа, подтверждающего у лица наличие высшего образования по профессии, специальности.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Может ли индивидуальный предприниматель внести запись в трудовую книжку на самого себя?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  <w:rPr>
                <w:color w:val="auto"/>
              </w:rPr>
            </w:pPr>
            <w:r w:rsidRPr="00F9135F">
              <w:rPr>
                <w:color w:val="auto"/>
              </w:rPr>
              <w:t xml:space="preserve">Индивидуальный предприниматель не вправе вносить в трудовую книжку запись в отношении самого себя.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Какие документы должно представить лицо, которое на протяжении всей профессиональной деятельности осуществляло проектную деятельность в качестве ИП?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- договоры (контракты) о выполнении работ (оказании услуг);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- выписка из ЕГРИП.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Лицо осуществляет трудовую деятельность в качестве ГИП по совместительству. В трудовую книжку запись о совместительстве не внесена. Какими документами подтвердить стаж работы?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Несмотря на то, что в трудовую книжку сотрудника, работающего по совместительс</w:t>
            </w:r>
            <w:r w:rsidR="008C5B15">
              <w:t>тву</w:t>
            </w:r>
            <w:r w:rsidRPr="00F9135F">
              <w:t xml:space="preserve">, запись о совместительстве может не вноситься, с работником в любом случае должен быть заключен трудовой договор.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Таким образом, документами, подтверждающими стаж, могут быть трудовой договор, должностная инструкция.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В </w:t>
            </w:r>
            <w:proofErr w:type="gramStart"/>
            <w:r w:rsidRPr="00F9135F">
              <w:t>Регламенте</w:t>
            </w:r>
            <w:proofErr w:type="gramEnd"/>
            <w:r w:rsidRPr="00F9135F">
              <w:t xml:space="preserve"> НРС в разделе 5 приведен состав документов, подтверждающих наличие стажа. Нужно представлять все перечисленные документы?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Представлять все перечисленные не обязательно. Заявитель представляет только те документы, которые, по его мнению, могут подтвердить соответствующий стаж.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Как получить </w:t>
            </w:r>
            <w:proofErr w:type="gramStart"/>
            <w:r w:rsidRPr="00F9135F">
              <w:t>и</w:t>
            </w:r>
            <w:proofErr w:type="gramEnd"/>
            <w:r w:rsidRPr="00F9135F">
              <w:t xml:space="preserve"> куда обращаться за справкой об отсутствии судимости;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В уполномоченные подразделения МВД.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Возможен вариант заказа справки через МФЦ, официальный интернет-портал государственных услуг.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E2681F">
            <w:pPr>
              <w:pStyle w:val="Default"/>
            </w:pPr>
            <w:r w:rsidRPr="00F9135F">
              <w:t>В перечне прилаг</w:t>
            </w:r>
            <w:r w:rsidR="00E2681F">
              <w:t xml:space="preserve">аемых </w:t>
            </w:r>
            <w:r w:rsidRPr="00F9135F">
              <w:t xml:space="preserve">документов указано, в качестве отдельного документа, согласие на обработку </w:t>
            </w:r>
            <w:proofErr w:type="spellStart"/>
            <w:r w:rsidRPr="00F9135F">
              <w:t>перс</w:t>
            </w:r>
            <w:proofErr w:type="gramStart"/>
            <w:r w:rsidRPr="00F9135F">
              <w:t>.д</w:t>
            </w:r>
            <w:proofErr w:type="gramEnd"/>
            <w:r w:rsidRPr="00F9135F">
              <w:t>анных</w:t>
            </w:r>
            <w:proofErr w:type="spellEnd"/>
            <w:r w:rsidRPr="00F9135F">
              <w:t>.</w:t>
            </w:r>
            <w:r w:rsidR="00E2681F">
              <w:t xml:space="preserve"> </w:t>
            </w:r>
            <w:r w:rsidRPr="00F9135F">
              <w:t xml:space="preserve">В форме заявления, предлагаемой </w:t>
            </w:r>
            <w:proofErr w:type="spellStart"/>
            <w:r w:rsidRPr="00F9135F">
              <w:t>НОПРИЗом</w:t>
            </w:r>
            <w:proofErr w:type="spellEnd"/>
            <w:r w:rsidRPr="00F9135F">
              <w:t>,</w:t>
            </w:r>
            <w:r w:rsidR="00E2681F">
              <w:t xml:space="preserve"> </w:t>
            </w:r>
            <w:r w:rsidRPr="00F9135F">
              <w:t xml:space="preserve">есть текст согласия на обработку </w:t>
            </w:r>
            <w:proofErr w:type="spellStart"/>
            <w:r w:rsidRPr="00F9135F">
              <w:t>перс</w:t>
            </w:r>
            <w:proofErr w:type="gramStart"/>
            <w:r w:rsidRPr="00F9135F">
              <w:t>.д</w:t>
            </w:r>
            <w:proofErr w:type="gramEnd"/>
            <w:r w:rsidRPr="00F9135F">
              <w:t>анных</w:t>
            </w:r>
            <w:proofErr w:type="spellEnd"/>
            <w:r w:rsidRPr="00F9135F">
              <w:t xml:space="preserve">. Достаточно ли этого?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Да, информации отраженной в заявлении достаточно.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pStyle w:val="Default"/>
            </w:pPr>
            <w:r w:rsidRPr="00F9135F">
              <w:t>Какая конкретно информация будет в открытой части Реестра</w:t>
            </w:r>
            <w:proofErr w:type="gramStart"/>
            <w:r w:rsidRPr="00F9135F">
              <w:t xml:space="preserve"> ?</w:t>
            </w:r>
            <w:proofErr w:type="gramEnd"/>
            <w:r w:rsidRPr="00F9135F">
              <w:t xml:space="preserve"> 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pStyle w:val="Default"/>
            </w:pPr>
            <w:r w:rsidRPr="00F9135F">
              <w:t xml:space="preserve">В национальных </w:t>
            </w:r>
            <w:proofErr w:type="gramStart"/>
            <w:r w:rsidRPr="00F9135F">
              <w:t>реестрах</w:t>
            </w:r>
            <w:proofErr w:type="gramEnd"/>
            <w:r w:rsidRPr="00F9135F">
              <w:t xml:space="preserve"> специалистов должны содержаться следующие сведения: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1) Идентификационный номер;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2) фамилия, имя, отчество (при наличии) физического лица;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3)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 </w:t>
            </w:r>
          </w:p>
          <w:p w:rsidR="00EF70A8" w:rsidRPr="00F9135F" w:rsidRDefault="00EF70A8" w:rsidP="00F9135F">
            <w:pPr>
              <w:pStyle w:val="Default"/>
            </w:pPr>
            <w:r w:rsidRPr="00F9135F">
              <w:t xml:space="preserve">4)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 </w:t>
            </w:r>
          </w:p>
        </w:tc>
      </w:tr>
      <w:tr w:rsidR="00EF70A8" w:rsidTr="003242E5">
        <w:tc>
          <w:tcPr>
            <w:tcW w:w="959" w:type="dxa"/>
          </w:tcPr>
          <w:p w:rsidR="00EF70A8" w:rsidRPr="00F9135F" w:rsidRDefault="00EF70A8" w:rsidP="00F9135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5F">
              <w:rPr>
                <w:rFonts w:ascii="Times New Roman" w:hAnsi="Times New Roman" w:cs="Times New Roman"/>
                <w:sz w:val="24"/>
                <w:szCs w:val="24"/>
              </w:rPr>
              <w:t>Будет ли какая-либо оплата за внесение в Реестр.</w:t>
            </w:r>
          </w:p>
        </w:tc>
        <w:tc>
          <w:tcPr>
            <w:tcW w:w="4501" w:type="dxa"/>
          </w:tcPr>
          <w:p w:rsidR="00EF70A8" w:rsidRPr="00F9135F" w:rsidRDefault="00EF70A8" w:rsidP="00F9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42E5" w:rsidRPr="003242E5" w:rsidRDefault="003242E5" w:rsidP="003242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42E5" w:rsidRPr="003242E5" w:rsidSect="00E268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186"/>
    <w:multiLevelType w:val="hybridMultilevel"/>
    <w:tmpl w:val="037C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2E5"/>
    <w:rsid w:val="003242E5"/>
    <w:rsid w:val="00327970"/>
    <w:rsid w:val="006331EF"/>
    <w:rsid w:val="008C5B15"/>
    <w:rsid w:val="00B86EE8"/>
    <w:rsid w:val="00DA0A0E"/>
    <w:rsid w:val="00E2681F"/>
    <w:rsid w:val="00EF70A8"/>
    <w:rsid w:val="00F9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A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2017-05-03T08:47:00Z</dcterms:created>
  <dcterms:modified xsi:type="dcterms:W3CDTF">2017-05-03T09:57:00Z</dcterms:modified>
</cp:coreProperties>
</file>